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F0A069" w14:textId="77777777" w:rsidR="002C008D" w:rsidRPr="00480E01" w:rsidRDefault="002C008D" w:rsidP="007F25DA">
      <w:pPr>
        <w:ind w:firstLine="709"/>
        <w:jc w:val="center"/>
      </w:pPr>
      <w:r w:rsidRPr="00480E01">
        <w:t>МИНИСТЕРСТВО ОБРАЗОВАНИЯ И НАУКИ РОССИЙСКОЙ ФЕДЕРАЦИИ</w:t>
      </w:r>
    </w:p>
    <w:p w14:paraId="4746B229" w14:textId="46AB0B38" w:rsidR="002C008D" w:rsidRPr="00480E01" w:rsidRDefault="002C008D" w:rsidP="007F25DA">
      <w:pPr>
        <w:ind w:firstLine="709"/>
        <w:jc w:val="center"/>
      </w:pPr>
      <w:r w:rsidRPr="00480E01">
        <w:t>Федеральное государственное бюджетное образовательное учреждение высшего образования</w:t>
      </w:r>
    </w:p>
    <w:p w14:paraId="7E2DBCD0" w14:textId="77777777" w:rsidR="002C008D" w:rsidRPr="00480E01" w:rsidRDefault="002C008D" w:rsidP="007F25DA">
      <w:pPr>
        <w:ind w:firstLine="709"/>
        <w:jc w:val="center"/>
        <w:rPr>
          <w:b/>
        </w:rPr>
      </w:pPr>
      <w:r w:rsidRPr="00480E01">
        <w:rPr>
          <w:b/>
        </w:rPr>
        <w:t xml:space="preserve">«Гжельский государственный </w:t>
      </w:r>
      <w:r w:rsidR="00621A10" w:rsidRPr="00480E01">
        <w:rPr>
          <w:b/>
        </w:rPr>
        <w:t>университет</w:t>
      </w:r>
      <w:r w:rsidRPr="00480E01">
        <w:rPr>
          <w:b/>
        </w:rPr>
        <w:t>»</w:t>
      </w:r>
    </w:p>
    <w:p w14:paraId="3BB1634F" w14:textId="77777777" w:rsidR="002C008D" w:rsidRPr="00480E01" w:rsidRDefault="002C008D" w:rsidP="007F25DA">
      <w:pPr>
        <w:ind w:firstLine="709"/>
        <w:jc w:val="center"/>
      </w:pPr>
      <w:r w:rsidRPr="00480E01">
        <w:t>(ГГ</w:t>
      </w:r>
      <w:r w:rsidR="00621A10" w:rsidRPr="00480E01">
        <w:t>У</w:t>
      </w:r>
      <w:r w:rsidRPr="00480E01">
        <w:t>)</w:t>
      </w:r>
    </w:p>
    <w:p w14:paraId="01F3381F" w14:textId="77777777" w:rsidR="00EF70CB" w:rsidRPr="00EE2A8C" w:rsidRDefault="00EF70CB" w:rsidP="007F25DA">
      <w:pPr>
        <w:tabs>
          <w:tab w:val="left" w:pos="680"/>
          <w:tab w:val="left" w:pos="851"/>
          <w:tab w:val="left" w:pos="6240"/>
        </w:tabs>
        <w:ind w:firstLine="709"/>
        <w:jc w:val="center"/>
        <w:rPr>
          <w:b/>
          <w:bCs/>
          <w:i/>
          <w:noProof/>
        </w:rPr>
      </w:pPr>
    </w:p>
    <w:p w14:paraId="6ABCBE99" w14:textId="77777777" w:rsidR="00EF70CB" w:rsidRPr="00EE2A8C" w:rsidRDefault="00EF70CB" w:rsidP="007F25DA">
      <w:pPr>
        <w:tabs>
          <w:tab w:val="left" w:pos="680"/>
          <w:tab w:val="left" w:pos="851"/>
          <w:tab w:val="left" w:pos="6240"/>
        </w:tabs>
        <w:ind w:firstLine="709"/>
        <w:jc w:val="center"/>
        <w:rPr>
          <w:b/>
          <w:bCs/>
          <w:i/>
          <w:noProof/>
        </w:rPr>
      </w:pPr>
    </w:p>
    <w:p w14:paraId="69F6961B" w14:textId="77777777" w:rsidR="00A035CF" w:rsidRPr="00480E01" w:rsidRDefault="00E91E30" w:rsidP="007F25DA">
      <w:pPr>
        <w:tabs>
          <w:tab w:val="left" w:pos="680"/>
          <w:tab w:val="left" w:pos="851"/>
          <w:tab w:val="left" w:pos="6240"/>
        </w:tabs>
        <w:ind w:firstLine="709"/>
        <w:jc w:val="center"/>
        <w:rPr>
          <w:b/>
          <w:bCs/>
          <w:i/>
          <w:noProof/>
        </w:rPr>
      </w:pPr>
      <w:r w:rsidRPr="00480E01">
        <w:rPr>
          <w:b/>
          <w:bCs/>
          <w:i/>
          <w:noProof/>
        </w:rPr>
        <w:t>Кафедра теории и организации управления</w:t>
      </w:r>
    </w:p>
    <w:p w14:paraId="33E974BB" w14:textId="77777777" w:rsidR="00A035CF" w:rsidRPr="00480E01" w:rsidRDefault="00A035CF" w:rsidP="007F25DA">
      <w:pPr>
        <w:tabs>
          <w:tab w:val="left" w:pos="680"/>
          <w:tab w:val="left" w:pos="851"/>
          <w:tab w:val="left" w:pos="6240"/>
        </w:tabs>
        <w:ind w:firstLine="709"/>
        <w:jc w:val="center"/>
        <w:rPr>
          <w:i/>
          <w:noProof/>
        </w:rPr>
      </w:pPr>
    </w:p>
    <w:p w14:paraId="70E3B1A7" w14:textId="77777777" w:rsidR="007F25DA" w:rsidRDefault="007F25DA" w:rsidP="007F25DA">
      <w:pPr>
        <w:pStyle w:val="Style11"/>
        <w:widowControl/>
        <w:ind w:firstLine="709"/>
        <w:rPr>
          <w:rStyle w:val="FontStyle73"/>
          <w:b w:val="0"/>
          <w:spacing w:val="0"/>
          <w:sz w:val="24"/>
          <w:szCs w:val="24"/>
          <w:u w:val="single"/>
        </w:rPr>
      </w:pPr>
    </w:p>
    <w:p w14:paraId="66D43516" w14:textId="77777777" w:rsidR="007F25DA" w:rsidRDefault="007F25DA" w:rsidP="007F25DA">
      <w:pPr>
        <w:pStyle w:val="Style11"/>
        <w:widowControl/>
        <w:ind w:firstLine="709"/>
        <w:rPr>
          <w:rStyle w:val="FontStyle73"/>
          <w:b w:val="0"/>
          <w:spacing w:val="0"/>
          <w:sz w:val="24"/>
          <w:szCs w:val="24"/>
          <w:u w:val="single"/>
        </w:rPr>
      </w:pPr>
    </w:p>
    <w:p w14:paraId="3435A748" w14:textId="6A2349D4" w:rsidR="00A035CF" w:rsidRPr="007F25DA" w:rsidRDefault="00372AEA" w:rsidP="007F25DA">
      <w:pPr>
        <w:pStyle w:val="Style11"/>
        <w:widowControl/>
        <w:ind w:firstLine="709"/>
        <w:rPr>
          <w:rStyle w:val="FontStyle73"/>
          <w:b w:val="0"/>
          <w:spacing w:val="0"/>
          <w:u w:val="single"/>
        </w:rPr>
      </w:pPr>
      <w:r w:rsidRPr="007F25DA">
        <w:rPr>
          <w:rStyle w:val="FontStyle73"/>
          <w:b w:val="0"/>
          <w:spacing w:val="0"/>
          <w:u w:val="single"/>
        </w:rPr>
        <w:t>Рабочая программа</w:t>
      </w:r>
      <w:r w:rsidR="00A035CF" w:rsidRPr="007F25DA">
        <w:rPr>
          <w:rStyle w:val="FontStyle73"/>
          <w:b w:val="0"/>
          <w:spacing w:val="0"/>
          <w:u w:val="single"/>
        </w:rPr>
        <w:t xml:space="preserve"> дисциплины</w:t>
      </w:r>
    </w:p>
    <w:p w14:paraId="095F4C14" w14:textId="77777777" w:rsidR="005D22FB" w:rsidRPr="00480E01" w:rsidRDefault="005D22FB" w:rsidP="007F25DA">
      <w:pPr>
        <w:pStyle w:val="Style11"/>
        <w:widowControl/>
        <w:ind w:firstLine="709"/>
        <w:rPr>
          <w:bCs/>
          <w:u w:val="single"/>
        </w:rPr>
      </w:pPr>
    </w:p>
    <w:p w14:paraId="27F6435B" w14:textId="2ADA3E4F" w:rsidR="00621A10" w:rsidRPr="007F25DA" w:rsidRDefault="00132C46" w:rsidP="007F25DA">
      <w:pPr>
        <w:tabs>
          <w:tab w:val="left" w:pos="680"/>
          <w:tab w:val="left" w:pos="851"/>
        </w:tabs>
        <w:ind w:firstLine="709"/>
        <w:jc w:val="center"/>
        <w:rPr>
          <w:b/>
          <w:bCs/>
          <w:sz w:val="32"/>
          <w:szCs w:val="32"/>
        </w:rPr>
      </w:pPr>
      <w:r w:rsidRPr="007F25DA">
        <w:rPr>
          <w:b/>
          <w:bCs/>
          <w:sz w:val="32"/>
          <w:szCs w:val="32"/>
        </w:rPr>
        <w:t>Переговорный процесс и управление конфликтами</w:t>
      </w:r>
    </w:p>
    <w:p w14:paraId="2D82B45B" w14:textId="77777777" w:rsidR="00A035CF" w:rsidRPr="00480E01" w:rsidRDefault="00A035CF" w:rsidP="00480E01">
      <w:pPr>
        <w:pStyle w:val="Style12"/>
        <w:spacing w:line="240" w:lineRule="auto"/>
        <w:ind w:firstLine="709"/>
        <w:jc w:val="both"/>
        <w:rPr>
          <w:rStyle w:val="FontStyle60"/>
          <w:b/>
          <w:sz w:val="24"/>
          <w:szCs w:val="24"/>
          <w:vertAlign w:val="superscript"/>
        </w:rPr>
      </w:pPr>
    </w:p>
    <w:p w14:paraId="0A4DC6AD" w14:textId="077EFD9F" w:rsidR="006765F0" w:rsidRDefault="006765F0" w:rsidP="00480E01">
      <w:pPr>
        <w:pStyle w:val="Style12"/>
        <w:spacing w:line="240" w:lineRule="auto"/>
        <w:ind w:firstLine="709"/>
        <w:jc w:val="both"/>
        <w:rPr>
          <w:rStyle w:val="FontStyle60"/>
          <w:sz w:val="24"/>
          <w:szCs w:val="24"/>
          <w:vertAlign w:val="superscript"/>
        </w:rPr>
      </w:pPr>
    </w:p>
    <w:p w14:paraId="2DD467B2" w14:textId="489AF493" w:rsidR="007F25DA" w:rsidRDefault="007F25DA" w:rsidP="00480E01">
      <w:pPr>
        <w:pStyle w:val="Style12"/>
        <w:spacing w:line="240" w:lineRule="auto"/>
        <w:ind w:firstLine="709"/>
        <w:jc w:val="both"/>
        <w:rPr>
          <w:rStyle w:val="FontStyle60"/>
          <w:sz w:val="24"/>
          <w:szCs w:val="24"/>
          <w:vertAlign w:val="superscript"/>
        </w:rPr>
      </w:pPr>
    </w:p>
    <w:p w14:paraId="7BA58E3B" w14:textId="77777777" w:rsidR="007F25DA" w:rsidRPr="00480E01" w:rsidRDefault="007F25DA" w:rsidP="00480E01">
      <w:pPr>
        <w:pStyle w:val="Style12"/>
        <w:spacing w:line="240" w:lineRule="auto"/>
        <w:ind w:firstLine="709"/>
        <w:jc w:val="both"/>
        <w:rPr>
          <w:rStyle w:val="FontStyle60"/>
          <w:sz w:val="24"/>
          <w:szCs w:val="24"/>
          <w:vertAlign w:val="superscript"/>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75"/>
        <w:gridCol w:w="6022"/>
      </w:tblGrid>
      <w:tr w:rsidR="00A12B70" w:rsidRPr="007F25DA" w14:paraId="4348D7BA" w14:textId="77777777" w:rsidTr="00EE1FE9">
        <w:trPr>
          <w:trHeight w:val="409"/>
        </w:trPr>
        <w:tc>
          <w:tcPr>
            <w:tcW w:w="3794" w:type="dxa"/>
            <w:hideMark/>
          </w:tcPr>
          <w:p w14:paraId="139C4483" w14:textId="77777777" w:rsidR="00A12B70" w:rsidRPr="007F25DA" w:rsidRDefault="00A12B70" w:rsidP="007F25DA">
            <w:pPr>
              <w:pStyle w:val="Style15"/>
              <w:tabs>
                <w:tab w:val="left" w:leader="underscore" w:pos="9524"/>
              </w:tabs>
              <w:rPr>
                <w:rStyle w:val="FontStyle53"/>
                <w:color w:val="000000" w:themeColor="text1"/>
                <w:sz w:val="28"/>
                <w:szCs w:val="28"/>
              </w:rPr>
            </w:pPr>
            <w:r w:rsidRPr="007F25DA">
              <w:rPr>
                <w:rStyle w:val="FontStyle53"/>
                <w:b w:val="0"/>
                <w:i/>
                <w:color w:val="000000" w:themeColor="text1"/>
                <w:sz w:val="28"/>
                <w:szCs w:val="28"/>
              </w:rPr>
              <w:t>Направление подготовки</w:t>
            </w:r>
          </w:p>
        </w:tc>
        <w:tc>
          <w:tcPr>
            <w:tcW w:w="6061" w:type="dxa"/>
            <w:tcBorders>
              <w:bottom w:val="single" w:sz="4" w:space="0" w:color="auto"/>
            </w:tcBorders>
            <w:hideMark/>
          </w:tcPr>
          <w:p w14:paraId="6CFD0F82" w14:textId="77777777" w:rsidR="00A12B70" w:rsidRPr="007F25DA" w:rsidRDefault="00A12B70" w:rsidP="007F25DA">
            <w:pPr>
              <w:jc w:val="both"/>
              <w:rPr>
                <w:rStyle w:val="FontStyle53"/>
                <w:b w:val="0"/>
                <w:color w:val="000000" w:themeColor="text1"/>
                <w:sz w:val="28"/>
                <w:szCs w:val="28"/>
              </w:rPr>
            </w:pPr>
            <w:r w:rsidRPr="007F25DA">
              <w:rPr>
                <w:color w:val="000000" w:themeColor="text1"/>
                <w:sz w:val="28"/>
                <w:szCs w:val="28"/>
              </w:rPr>
              <w:t>Государственное и муниципальное управление</w:t>
            </w:r>
          </w:p>
        </w:tc>
      </w:tr>
      <w:tr w:rsidR="00A12B70" w:rsidRPr="007F25DA" w14:paraId="6636E64F" w14:textId="77777777" w:rsidTr="00EE1FE9">
        <w:tc>
          <w:tcPr>
            <w:tcW w:w="3794" w:type="dxa"/>
            <w:hideMark/>
          </w:tcPr>
          <w:p w14:paraId="5C88CAD1" w14:textId="77777777" w:rsidR="00A12B70" w:rsidRPr="007F25DA" w:rsidRDefault="00A12B70" w:rsidP="007F25DA">
            <w:pPr>
              <w:pStyle w:val="Style12"/>
              <w:spacing w:line="240" w:lineRule="auto"/>
              <w:jc w:val="both"/>
              <w:rPr>
                <w:rStyle w:val="FontStyle60"/>
                <w:color w:val="000000" w:themeColor="text1"/>
                <w:sz w:val="28"/>
                <w:szCs w:val="28"/>
              </w:rPr>
            </w:pPr>
            <w:r w:rsidRPr="007F25DA">
              <w:rPr>
                <w:rStyle w:val="FontStyle60"/>
                <w:color w:val="000000" w:themeColor="text1"/>
                <w:sz w:val="28"/>
                <w:szCs w:val="28"/>
              </w:rPr>
              <w:t xml:space="preserve">Код  </w:t>
            </w:r>
          </w:p>
        </w:tc>
        <w:tc>
          <w:tcPr>
            <w:tcW w:w="6061" w:type="dxa"/>
            <w:tcBorders>
              <w:top w:val="single" w:sz="4" w:space="0" w:color="auto"/>
              <w:bottom w:val="single" w:sz="4" w:space="0" w:color="auto"/>
            </w:tcBorders>
            <w:hideMark/>
          </w:tcPr>
          <w:p w14:paraId="06D9A260" w14:textId="77777777" w:rsidR="00A12B70" w:rsidRPr="007F25DA" w:rsidRDefault="00A12B70" w:rsidP="007F25DA">
            <w:pPr>
              <w:pStyle w:val="Style12"/>
              <w:spacing w:line="240" w:lineRule="auto"/>
              <w:jc w:val="both"/>
              <w:rPr>
                <w:rStyle w:val="FontStyle60"/>
                <w:color w:val="000000" w:themeColor="text1"/>
                <w:sz w:val="28"/>
                <w:szCs w:val="28"/>
              </w:rPr>
            </w:pPr>
            <w:r w:rsidRPr="007F25DA">
              <w:rPr>
                <w:color w:val="000000" w:themeColor="text1"/>
                <w:sz w:val="28"/>
                <w:szCs w:val="28"/>
              </w:rPr>
              <w:t>38.04.04</w:t>
            </w:r>
          </w:p>
        </w:tc>
      </w:tr>
      <w:tr w:rsidR="00A12B70" w:rsidRPr="007F25DA" w14:paraId="59424230" w14:textId="77777777" w:rsidTr="00EE1FE9">
        <w:trPr>
          <w:trHeight w:val="367"/>
        </w:trPr>
        <w:tc>
          <w:tcPr>
            <w:tcW w:w="3794" w:type="dxa"/>
            <w:hideMark/>
          </w:tcPr>
          <w:p w14:paraId="632E4FB2" w14:textId="77777777" w:rsidR="00A12B70" w:rsidRPr="007F25DA" w:rsidRDefault="00A12B70" w:rsidP="007F25DA">
            <w:pPr>
              <w:tabs>
                <w:tab w:val="left" w:pos="680"/>
                <w:tab w:val="left" w:pos="851"/>
              </w:tabs>
              <w:jc w:val="both"/>
              <w:rPr>
                <w:i/>
                <w:color w:val="000000" w:themeColor="text1"/>
                <w:sz w:val="28"/>
                <w:szCs w:val="28"/>
              </w:rPr>
            </w:pPr>
            <w:r w:rsidRPr="007F25DA">
              <w:rPr>
                <w:i/>
                <w:color w:val="000000" w:themeColor="text1"/>
                <w:sz w:val="28"/>
                <w:szCs w:val="28"/>
              </w:rPr>
              <w:t xml:space="preserve">Профиль подготовки                                           </w:t>
            </w:r>
          </w:p>
        </w:tc>
        <w:tc>
          <w:tcPr>
            <w:tcW w:w="6061" w:type="dxa"/>
            <w:tcBorders>
              <w:top w:val="single" w:sz="4" w:space="0" w:color="auto"/>
              <w:bottom w:val="single" w:sz="4" w:space="0" w:color="auto"/>
            </w:tcBorders>
            <w:hideMark/>
          </w:tcPr>
          <w:p w14:paraId="02B44831" w14:textId="77777777" w:rsidR="00A12B70" w:rsidRPr="007F25DA" w:rsidRDefault="00A12B70" w:rsidP="007F25DA">
            <w:pPr>
              <w:tabs>
                <w:tab w:val="left" w:pos="680"/>
                <w:tab w:val="left" w:pos="851"/>
              </w:tabs>
              <w:jc w:val="both"/>
              <w:rPr>
                <w:color w:val="000000" w:themeColor="text1"/>
                <w:sz w:val="28"/>
                <w:szCs w:val="28"/>
              </w:rPr>
            </w:pPr>
            <w:r w:rsidRPr="007F25DA">
              <w:rPr>
                <w:color w:val="000000" w:themeColor="text1"/>
                <w:sz w:val="28"/>
                <w:szCs w:val="28"/>
              </w:rPr>
              <w:t>Современные технологии государственного и муниципального управления</w:t>
            </w:r>
          </w:p>
        </w:tc>
      </w:tr>
      <w:tr w:rsidR="00A12B70" w:rsidRPr="007F25DA" w14:paraId="77D184A2" w14:textId="77777777" w:rsidTr="00A12B70">
        <w:trPr>
          <w:trHeight w:val="402"/>
        </w:trPr>
        <w:tc>
          <w:tcPr>
            <w:tcW w:w="3794" w:type="dxa"/>
          </w:tcPr>
          <w:p w14:paraId="5DF202BB" w14:textId="5FE41149" w:rsidR="00A12B70" w:rsidRPr="007F25DA" w:rsidRDefault="00A12B70" w:rsidP="007F25DA">
            <w:pPr>
              <w:pStyle w:val="Style15"/>
              <w:tabs>
                <w:tab w:val="left" w:leader="underscore" w:pos="9768"/>
              </w:tabs>
              <w:rPr>
                <w:rStyle w:val="FontStyle53"/>
                <w:color w:val="000000" w:themeColor="text1"/>
                <w:sz w:val="28"/>
                <w:szCs w:val="28"/>
              </w:rPr>
            </w:pPr>
          </w:p>
        </w:tc>
        <w:tc>
          <w:tcPr>
            <w:tcW w:w="6061" w:type="dxa"/>
            <w:tcBorders>
              <w:top w:val="single" w:sz="4" w:space="0" w:color="auto"/>
              <w:bottom w:val="single" w:sz="4" w:space="0" w:color="auto"/>
            </w:tcBorders>
          </w:tcPr>
          <w:p w14:paraId="285FA1DE" w14:textId="7B0A9431" w:rsidR="00A12B70" w:rsidRPr="007F25DA" w:rsidRDefault="00A12B70" w:rsidP="007F25DA">
            <w:pPr>
              <w:widowControl/>
              <w:autoSpaceDE/>
              <w:adjustRightInd/>
              <w:jc w:val="both"/>
              <w:rPr>
                <w:rStyle w:val="FontStyle53"/>
                <w:color w:val="000000" w:themeColor="text1"/>
                <w:sz w:val="28"/>
                <w:szCs w:val="28"/>
              </w:rPr>
            </w:pPr>
          </w:p>
        </w:tc>
      </w:tr>
      <w:tr w:rsidR="00A12B70" w:rsidRPr="007F25DA" w14:paraId="04DD3F13" w14:textId="77777777" w:rsidTr="00EE1FE9">
        <w:tc>
          <w:tcPr>
            <w:tcW w:w="3794" w:type="dxa"/>
          </w:tcPr>
          <w:p w14:paraId="3BDA2387" w14:textId="4C0112E2" w:rsidR="00A12B70" w:rsidRPr="007F25DA" w:rsidRDefault="00A12B70" w:rsidP="007F25DA">
            <w:pPr>
              <w:pStyle w:val="Style15"/>
              <w:tabs>
                <w:tab w:val="left" w:leader="underscore" w:pos="9768"/>
              </w:tabs>
              <w:rPr>
                <w:rStyle w:val="FontStyle53"/>
                <w:color w:val="000000" w:themeColor="text1"/>
                <w:sz w:val="28"/>
                <w:szCs w:val="28"/>
              </w:rPr>
            </w:pPr>
            <w:r w:rsidRPr="007F25DA">
              <w:rPr>
                <w:rStyle w:val="FontStyle53"/>
                <w:b w:val="0"/>
                <w:i/>
                <w:color w:val="000000" w:themeColor="text1"/>
                <w:sz w:val="28"/>
                <w:szCs w:val="28"/>
              </w:rPr>
              <w:t>Квалификация выпускника</w:t>
            </w:r>
            <w:r w:rsidRPr="007F25DA">
              <w:rPr>
                <w:rStyle w:val="FontStyle53"/>
                <w:color w:val="000000" w:themeColor="text1"/>
                <w:sz w:val="28"/>
                <w:szCs w:val="28"/>
              </w:rPr>
              <w:t xml:space="preserve"> </w:t>
            </w:r>
          </w:p>
        </w:tc>
        <w:tc>
          <w:tcPr>
            <w:tcW w:w="6061" w:type="dxa"/>
            <w:tcBorders>
              <w:bottom w:val="single" w:sz="4" w:space="0" w:color="auto"/>
            </w:tcBorders>
          </w:tcPr>
          <w:p w14:paraId="3A91C271" w14:textId="77777777" w:rsidR="00A12B70" w:rsidRPr="007F25DA" w:rsidRDefault="00A12B70" w:rsidP="007F25DA">
            <w:pPr>
              <w:pStyle w:val="Style15"/>
              <w:tabs>
                <w:tab w:val="left" w:leader="underscore" w:pos="9768"/>
              </w:tabs>
              <w:rPr>
                <w:rStyle w:val="FontStyle53"/>
                <w:b w:val="0"/>
                <w:color w:val="000000" w:themeColor="text1"/>
                <w:sz w:val="28"/>
                <w:szCs w:val="28"/>
              </w:rPr>
            </w:pPr>
            <w:r w:rsidRPr="007F25DA">
              <w:rPr>
                <w:rStyle w:val="FontStyle53"/>
                <w:b w:val="0"/>
                <w:color w:val="000000" w:themeColor="text1"/>
                <w:sz w:val="28"/>
                <w:szCs w:val="28"/>
              </w:rPr>
              <w:t>м</w:t>
            </w:r>
            <w:r w:rsidRPr="007F25DA">
              <w:rPr>
                <w:rStyle w:val="FontStyle53"/>
                <w:b w:val="0"/>
                <w:bCs w:val="0"/>
                <w:color w:val="000000" w:themeColor="text1"/>
                <w:sz w:val="28"/>
                <w:szCs w:val="28"/>
              </w:rPr>
              <w:t>агистр</w:t>
            </w:r>
          </w:p>
        </w:tc>
      </w:tr>
    </w:tbl>
    <w:p w14:paraId="6499464A" w14:textId="77777777" w:rsidR="00621A10" w:rsidRPr="00480E01" w:rsidRDefault="00621A10" w:rsidP="00480E01">
      <w:pPr>
        <w:pStyle w:val="Style15"/>
        <w:tabs>
          <w:tab w:val="left" w:leader="underscore" w:pos="9768"/>
        </w:tabs>
        <w:ind w:firstLine="709"/>
        <w:rPr>
          <w:rStyle w:val="FontStyle53"/>
          <w:sz w:val="24"/>
          <w:szCs w:val="24"/>
        </w:rPr>
      </w:pPr>
    </w:p>
    <w:p w14:paraId="672A7486" w14:textId="77777777" w:rsidR="00345342" w:rsidRPr="00480E01" w:rsidRDefault="00345342" w:rsidP="00480E01">
      <w:pPr>
        <w:pStyle w:val="Style15"/>
        <w:tabs>
          <w:tab w:val="left" w:leader="underscore" w:pos="9768"/>
        </w:tabs>
        <w:ind w:firstLine="709"/>
        <w:rPr>
          <w:rStyle w:val="FontStyle53"/>
          <w:sz w:val="24"/>
          <w:szCs w:val="24"/>
        </w:rPr>
      </w:pPr>
    </w:p>
    <w:p w14:paraId="62C52B3E" w14:textId="77777777" w:rsidR="00345342" w:rsidRPr="00480E01" w:rsidRDefault="00345342" w:rsidP="00480E01">
      <w:pPr>
        <w:pStyle w:val="Style15"/>
        <w:tabs>
          <w:tab w:val="left" w:leader="underscore" w:pos="9768"/>
        </w:tabs>
        <w:ind w:firstLine="709"/>
        <w:rPr>
          <w:rStyle w:val="FontStyle53"/>
          <w:sz w:val="24"/>
          <w:szCs w:val="24"/>
        </w:rPr>
      </w:pPr>
    </w:p>
    <w:p w14:paraId="4118DF50" w14:textId="77777777" w:rsidR="00345342" w:rsidRPr="00480E01" w:rsidRDefault="00345342" w:rsidP="00480E01">
      <w:pPr>
        <w:pStyle w:val="Style15"/>
        <w:tabs>
          <w:tab w:val="left" w:leader="underscore" w:pos="9768"/>
        </w:tabs>
        <w:ind w:firstLine="709"/>
        <w:rPr>
          <w:rStyle w:val="FontStyle53"/>
          <w:sz w:val="24"/>
          <w:szCs w:val="24"/>
        </w:rPr>
      </w:pPr>
    </w:p>
    <w:p w14:paraId="723BC837" w14:textId="77777777" w:rsidR="00345342" w:rsidRPr="00480E01" w:rsidRDefault="00345342" w:rsidP="00480E01">
      <w:pPr>
        <w:pStyle w:val="Style15"/>
        <w:tabs>
          <w:tab w:val="left" w:leader="underscore" w:pos="9768"/>
        </w:tabs>
        <w:ind w:firstLine="709"/>
        <w:rPr>
          <w:rStyle w:val="FontStyle53"/>
          <w:sz w:val="24"/>
          <w:szCs w:val="24"/>
        </w:rPr>
      </w:pPr>
    </w:p>
    <w:p w14:paraId="7A7CE31C" w14:textId="77777777" w:rsidR="00345342" w:rsidRPr="00480E01" w:rsidRDefault="00345342" w:rsidP="00480E01">
      <w:pPr>
        <w:pStyle w:val="Style15"/>
        <w:tabs>
          <w:tab w:val="left" w:leader="underscore" w:pos="9768"/>
        </w:tabs>
        <w:ind w:firstLine="709"/>
        <w:rPr>
          <w:rStyle w:val="FontStyle53"/>
          <w:sz w:val="24"/>
          <w:szCs w:val="24"/>
        </w:rPr>
      </w:pPr>
    </w:p>
    <w:p w14:paraId="24219033" w14:textId="3EBB6892" w:rsidR="00345342" w:rsidRDefault="00345342" w:rsidP="00480E01">
      <w:pPr>
        <w:pStyle w:val="Style15"/>
        <w:tabs>
          <w:tab w:val="left" w:leader="underscore" w:pos="9768"/>
        </w:tabs>
        <w:ind w:firstLine="709"/>
        <w:rPr>
          <w:rStyle w:val="FontStyle53"/>
          <w:sz w:val="24"/>
          <w:szCs w:val="24"/>
        </w:rPr>
      </w:pPr>
    </w:p>
    <w:p w14:paraId="36A77970" w14:textId="51EA93B4" w:rsidR="00386952" w:rsidRDefault="00386952" w:rsidP="00480E01">
      <w:pPr>
        <w:pStyle w:val="Style15"/>
        <w:tabs>
          <w:tab w:val="left" w:leader="underscore" w:pos="9768"/>
        </w:tabs>
        <w:ind w:firstLine="709"/>
        <w:rPr>
          <w:rStyle w:val="FontStyle53"/>
          <w:sz w:val="24"/>
          <w:szCs w:val="24"/>
        </w:rPr>
      </w:pPr>
    </w:p>
    <w:p w14:paraId="2F314E50" w14:textId="11961873" w:rsidR="00386952" w:rsidRDefault="00386952" w:rsidP="00480E01">
      <w:pPr>
        <w:pStyle w:val="Style15"/>
        <w:tabs>
          <w:tab w:val="left" w:leader="underscore" w:pos="9768"/>
        </w:tabs>
        <w:ind w:firstLine="709"/>
        <w:rPr>
          <w:rStyle w:val="FontStyle53"/>
          <w:sz w:val="24"/>
          <w:szCs w:val="24"/>
        </w:rPr>
      </w:pPr>
    </w:p>
    <w:p w14:paraId="4634AEE5" w14:textId="6E266D17" w:rsidR="00386952" w:rsidRDefault="00386952" w:rsidP="00480E01">
      <w:pPr>
        <w:pStyle w:val="Style15"/>
        <w:tabs>
          <w:tab w:val="left" w:leader="underscore" w:pos="9768"/>
        </w:tabs>
        <w:ind w:firstLine="709"/>
        <w:rPr>
          <w:rStyle w:val="FontStyle53"/>
          <w:sz w:val="24"/>
          <w:szCs w:val="24"/>
        </w:rPr>
      </w:pPr>
    </w:p>
    <w:p w14:paraId="53340CC1" w14:textId="0EDA3CA1" w:rsidR="00386952" w:rsidRDefault="00386952" w:rsidP="00480E01">
      <w:pPr>
        <w:pStyle w:val="Style15"/>
        <w:tabs>
          <w:tab w:val="left" w:leader="underscore" w:pos="9768"/>
        </w:tabs>
        <w:ind w:firstLine="709"/>
        <w:rPr>
          <w:rStyle w:val="FontStyle53"/>
          <w:sz w:val="24"/>
          <w:szCs w:val="24"/>
        </w:rPr>
      </w:pPr>
    </w:p>
    <w:p w14:paraId="6554B145" w14:textId="7D219A86" w:rsidR="00386952" w:rsidRDefault="00386952" w:rsidP="00480E01">
      <w:pPr>
        <w:pStyle w:val="Style15"/>
        <w:tabs>
          <w:tab w:val="left" w:leader="underscore" w:pos="9768"/>
        </w:tabs>
        <w:ind w:firstLine="709"/>
        <w:rPr>
          <w:rStyle w:val="FontStyle53"/>
          <w:sz w:val="24"/>
          <w:szCs w:val="24"/>
        </w:rPr>
      </w:pPr>
    </w:p>
    <w:p w14:paraId="0D320D8E" w14:textId="543EB243" w:rsidR="00386952" w:rsidRDefault="00386952" w:rsidP="00480E01">
      <w:pPr>
        <w:pStyle w:val="Style15"/>
        <w:tabs>
          <w:tab w:val="left" w:leader="underscore" w:pos="9768"/>
        </w:tabs>
        <w:ind w:firstLine="709"/>
        <w:rPr>
          <w:rStyle w:val="FontStyle53"/>
          <w:sz w:val="24"/>
          <w:szCs w:val="24"/>
        </w:rPr>
      </w:pPr>
    </w:p>
    <w:p w14:paraId="04499E98" w14:textId="1755D010" w:rsidR="00386952" w:rsidRDefault="00386952" w:rsidP="00480E01">
      <w:pPr>
        <w:pStyle w:val="Style15"/>
        <w:tabs>
          <w:tab w:val="left" w:leader="underscore" w:pos="9768"/>
        </w:tabs>
        <w:ind w:firstLine="709"/>
        <w:rPr>
          <w:rStyle w:val="FontStyle53"/>
          <w:sz w:val="24"/>
          <w:szCs w:val="24"/>
        </w:rPr>
      </w:pPr>
    </w:p>
    <w:p w14:paraId="521BBB0C" w14:textId="79B31880" w:rsidR="00386952" w:rsidRDefault="00386952" w:rsidP="00480E01">
      <w:pPr>
        <w:pStyle w:val="Style15"/>
        <w:tabs>
          <w:tab w:val="left" w:leader="underscore" w:pos="9768"/>
        </w:tabs>
        <w:ind w:firstLine="709"/>
        <w:rPr>
          <w:rStyle w:val="FontStyle53"/>
          <w:sz w:val="24"/>
          <w:szCs w:val="24"/>
        </w:rPr>
      </w:pPr>
    </w:p>
    <w:p w14:paraId="66BFE919" w14:textId="6B5E54FF" w:rsidR="00124B7E" w:rsidRDefault="00124B7E" w:rsidP="00480E01">
      <w:pPr>
        <w:pStyle w:val="Style15"/>
        <w:tabs>
          <w:tab w:val="left" w:leader="underscore" w:pos="9768"/>
        </w:tabs>
        <w:ind w:firstLine="709"/>
        <w:rPr>
          <w:rStyle w:val="FontStyle53"/>
          <w:sz w:val="24"/>
          <w:szCs w:val="24"/>
        </w:rPr>
      </w:pPr>
    </w:p>
    <w:p w14:paraId="1CEFB094" w14:textId="3255CDA5" w:rsidR="00124B7E" w:rsidRDefault="00124B7E" w:rsidP="00480E01">
      <w:pPr>
        <w:pStyle w:val="Style15"/>
        <w:tabs>
          <w:tab w:val="left" w:leader="underscore" w:pos="9768"/>
        </w:tabs>
        <w:ind w:firstLine="709"/>
        <w:rPr>
          <w:rStyle w:val="FontStyle53"/>
          <w:sz w:val="24"/>
          <w:szCs w:val="24"/>
        </w:rPr>
      </w:pPr>
    </w:p>
    <w:p w14:paraId="20BF0F68" w14:textId="5CBEC1CD" w:rsidR="00124B7E" w:rsidRDefault="00124B7E" w:rsidP="00480E01">
      <w:pPr>
        <w:pStyle w:val="Style15"/>
        <w:tabs>
          <w:tab w:val="left" w:leader="underscore" w:pos="9768"/>
        </w:tabs>
        <w:ind w:firstLine="709"/>
        <w:rPr>
          <w:rStyle w:val="FontStyle53"/>
          <w:sz w:val="24"/>
          <w:szCs w:val="24"/>
        </w:rPr>
      </w:pPr>
    </w:p>
    <w:p w14:paraId="1D1DB815" w14:textId="182BB29B" w:rsidR="00124B7E" w:rsidRDefault="00124B7E" w:rsidP="00480E01">
      <w:pPr>
        <w:pStyle w:val="Style15"/>
        <w:tabs>
          <w:tab w:val="left" w:leader="underscore" w:pos="9768"/>
        </w:tabs>
        <w:ind w:firstLine="709"/>
        <w:rPr>
          <w:rStyle w:val="FontStyle53"/>
          <w:sz w:val="24"/>
          <w:szCs w:val="24"/>
        </w:rPr>
      </w:pPr>
    </w:p>
    <w:p w14:paraId="5F6FA7E4" w14:textId="77777777" w:rsidR="00124B7E" w:rsidRPr="00480E01" w:rsidRDefault="00124B7E" w:rsidP="00480E01">
      <w:pPr>
        <w:pStyle w:val="Style15"/>
        <w:tabs>
          <w:tab w:val="left" w:leader="underscore" w:pos="9768"/>
        </w:tabs>
        <w:ind w:firstLine="709"/>
        <w:rPr>
          <w:rStyle w:val="FontStyle53"/>
          <w:sz w:val="24"/>
          <w:szCs w:val="24"/>
        </w:rPr>
      </w:pPr>
    </w:p>
    <w:p w14:paraId="36A5C513" w14:textId="77777777" w:rsidR="00345342" w:rsidRPr="00480E01" w:rsidRDefault="00345342" w:rsidP="00480E01">
      <w:pPr>
        <w:pStyle w:val="Style15"/>
        <w:tabs>
          <w:tab w:val="left" w:leader="underscore" w:pos="9768"/>
        </w:tabs>
        <w:ind w:firstLine="709"/>
        <w:rPr>
          <w:rStyle w:val="FontStyle53"/>
          <w:sz w:val="24"/>
          <w:szCs w:val="24"/>
        </w:rPr>
      </w:pPr>
    </w:p>
    <w:p w14:paraId="10864DDC" w14:textId="77777777" w:rsidR="00345342" w:rsidRPr="00480E01" w:rsidRDefault="00345342" w:rsidP="00480E01">
      <w:pPr>
        <w:pStyle w:val="Style15"/>
        <w:tabs>
          <w:tab w:val="left" w:leader="underscore" w:pos="9768"/>
        </w:tabs>
        <w:ind w:firstLine="709"/>
        <w:rPr>
          <w:rStyle w:val="FontStyle53"/>
          <w:sz w:val="24"/>
          <w:szCs w:val="24"/>
        </w:rPr>
      </w:pPr>
    </w:p>
    <w:p w14:paraId="0B65B03D" w14:textId="77777777" w:rsidR="00345342" w:rsidRPr="00480E01" w:rsidRDefault="00345342" w:rsidP="00386952">
      <w:pPr>
        <w:pStyle w:val="Style15"/>
        <w:tabs>
          <w:tab w:val="left" w:leader="underscore" w:pos="9768"/>
        </w:tabs>
        <w:jc w:val="center"/>
        <w:rPr>
          <w:rStyle w:val="FontStyle53"/>
          <w:b w:val="0"/>
          <w:sz w:val="24"/>
          <w:szCs w:val="24"/>
        </w:rPr>
      </w:pPr>
      <w:r w:rsidRPr="00480E01">
        <w:rPr>
          <w:rStyle w:val="FontStyle53"/>
          <w:b w:val="0"/>
          <w:sz w:val="24"/>
          <w:szCs w:val="24"/>
        </w:rPr>
        <w:t>Пос. Электроизолятор</w:t>
      </w:r>
    </w:p>
    <w:p w14:paraId="5726DA4B" w14:textId="50CCE5D9" w:rsidR="00345342" w:rsidRPr="00480E01" w:rsidRDefault="00345342" w:rsidP="00386952">
      <w:pPr>
        <w:pStyle w:val="Style15"/>
        <w:tabs>
          <w:tab w:val="left" w:leader="underscore" w:pos="9768"/>
        </w:tabs>
        <w:jc w:val="center"/>
        <w:rPr>
          <w:rStyle w:val="FontStyle53"/>
          <w:b w:val="0"/>
          <w:sz w:val="24"/>
          <w:szCs w:val="24"/>
        </w:rPr>
      </w:pPr>
      <w:bookmarkStart w:id="0" w:name="_GoBack"/>
      <w:bookmarkEnd w:id="0"/>
    </w:p>
    <w:p w14:paraId="089149B0" w14:textId="77777777" w:rsidR="007803A1" w:rsidRPr="00480E01" w:rsidRDefault="007803A1" w:rsidP="00386952">
      <w:pPr>
        <w:widowControl/>
        <w:autoSpaceDE/>
        <w:autoSpaceDN/>
        <w:adjustRightInd/>
        <w:jc w:val="center"/>
        <w:rPr>
          <w:rStyle w:val="FontStyle53"/>
          <w:b w:val="0"/>
          <w:sz w:val="24"/>
          <w:szCs w:val="24"/>
        </w:rPr>
      </w:pPr>
      <w:r w:rsidRPr="00480E01">
        <w:rPr>
          <w:rStyle w:val="FontStyle53"/>
          <w:b w:val="0"/>
          <w:sz w:val="24"/>
          <w:szCs w:val="24"/>
        </w:rPr>
        <w:br w:type="page"/>
      </w:r>
    </w:p>
    <w:p w14:paraId="7E6BBAFA" w14:textId="0ED18F21" w:rsidR="00947E0C" w:rsidRPr="00480E01" w:rsidRDefault="00947E0C" w:rsidP="00480E01">
      <w:pPr>
        <w:tabs>
          <w:tab w:val="left" w:pos="680"/>
          <w:tab w:val="left" w:pos="851"/>
        </w:tabs>
        <w:ind w:firstLine="709"/>
        <w:jc w:val="both"/>
        <w:rPr>
          <w:b/>
        </w:rPr>
      </w:pPr>
      <w:r w:rsidRPr="00480E01">
        <w:lastRenderedPageBreak/>
        <w:t>Рабочая программа дисциплины «</w:t>
      </w:r>
      <w:r w:rsidR="00C77BE0" w:rsidRPr="00480E01">
        <w:t>Переговорный процесс и управление конфликтами</w:t>
      </w:r>
      <w:r w:rsidRPr="00480E01">
        <w:t>» составлена в соответствии с требованиями федерального государственного образовательного стандарта высшего образования по направлению подготовки 38.0</w:t>
      </w:r>
      <w:r w:rsidR="00C32AD6" w:rsidRPr="00480E01">
        <w:t>4</w:t>
      </w:r>
      <w:r w:rsidRPr="00480E01">
        <w:t>.0</w:t>
      </w:r>
      <w:r w:rsidR="00C32AD6" w:rsidRPr="00480E01">
        <w:t>4</w:t>
      </w:r>
      <w:r w:rsidRPr="00480E01">
        <w:t xml:space="preserve"> «</w:t>
      </w:r>
      <w:r w:rsidR="00C32AD6" w:rsidRPr="00480E01">
        <w:rPr>
          <w:color w:val="000000" w:themeColor="text1"/>
        </w:rPr>
        <w:t>Государственное и муниципальное управление</w:t>
      </w:r>
      <w:r w:rsidRPr="00480E01">
        <w:t>».</w:t>
      </w:r>
    </w:p>
    <w:p w14:paraId="05F0FCBD" w14:textId="26E5A676" w:rsidR="00947E0C" w:rsidRPr="00480E01" w:rsidRDefault="00797939" w:rsidP="00480E01">
      <w:pPr>
        <w:pStyle w:val="Style15"/>
        <w:tabs>
          <w:tab w:val="left" w:leader="underscore" w:pos="9856"/>
        </w:tabs>
        <w:ind w:firstLine="709"/>
      </w:pPr>
      <w:r w:rsidRPr="00480E01">
        <w:t>Дисциплина относится к Блоку 2. Факультативные дисциплины. ФТД.02</w:t>
      </w:r>
      <w:r w:rsidR="00B83F39" w:rsidRPr="00480E01">
        <w:t>.</w:t>
      </w:r>
    </w:p>
    <w:p w14:paraId="0EF839BF" w14:textId="77777777" w:rsidR="00EE1FE9" w:rsidRDefault="00EE1FE9" w:rsidP="00EE1FE9">
      <w:pPr>
        <w:ind w:firstLine="709"/>
        <w:jc w:val="both"/>
      </w:pPr>
      <w:r>
        <w:t>Практическая подготовка реализуется на основе:</w:t>
      </w:r>
    </w:p>
    <w:p w14:paraId="63CC0FBA" w14:textId="77777777" w:rsidR="00EE1FE9" w:rsidRDefault="00EE1FE9" w:rsidP="00EE1FE9">
      <w:pPr>
        <w:ind w:firstLine="709"/>
        <w:jc w:val="both"/>
      </w:pPr>
      <w:r>
        <w:t>- профессионального стандарта 07.005 Специалист административно-хозяйственной деятельности [Н7 Операционное и стратегическое управление процессами административного, хозяйственного, документационного и организационного сопровождения и обеспечения деятельности организации];</w:t>
      </w:r>
    </w:p>
    <w:p w14:paraId="7150B984" w14:textId="77777777" w:rsidR="00EE1FE9" w:rsidRDefault="00EE1FE9" w:rsidP="00EE1FE9">
      <w:pPr>
        <w:ind w:firstLine="709"/>
        <w:jc w:val="both"/>
      </w:pPr>
      <w:r>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14:paraId="21045574" w14:textId="277291D1" w:rsidR="00947E0C" w:rsidRPr="00480E01" w:rsidRDefault="00947E0C" w:rsidP="00EE1FE9">
      <w:pPr>
        <w:ind w:firstLine="709"/>
        <w:jc w:val="both"/>
        <w:rPr>
          <w:bCs/>
        </w:rPr>
      </w:pPr>
      <w:r w:rsidRPr="00480E01">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14:paraId="4CE65D98" w14:textId="3E4EFD6F" w:rsidR="00255FC9" w:rsidRPr="00480E01" w:rsidRDefault="00947E0C" w:rsidP="00480E01">
      <w:pPr>
        <w:ind w:firstLine="709"/>
        <w:jc w:val="both"/>
      </w:pPr>
      <w:r w:rsidRPr="00480E01">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3CA179A5" w14:textId="77777777" w:rsidR="007803A1" w:rsidRPr="00480E01" w:rsidRDefault="007803A1" w:rsidP="00480E01">
      <w:pPr>
        <w:widowControl/>
        <w:autoSpaceDE/>
        <w:autoSpaceDN/>
        <w:adjustRightInd/>
        <w:ind w:firstLine="709"/>
        <w:jc w:val="both"/>
      </w:pPr>
      <w:r w:rsidRPr="00480E01">
        <w:br w:type="page"/>
      </w:r>
    </w:p>
    <w:p w14:paraId="19C47839" w14:textId="098BD3FA" w:rsidR="00037A28" w:rsidRPr="00480E01" w:rsidRDefault="00EE1FE9" w:rsidP="00EE1FE9">
      <w:pPr>
        <w:tabs>
          <w:tab w:val="left" w:pos="6131"/>
        </w:tabs>
        <w:jc w:val="both"/>
        <w:rPr>
          <w:b/>
          <w:i/>
        </w:rPr>
      </w:pPr>
      <w:r>
        <w:rPr>
          <w:b/>
          <w:i/>
        </w:rPr>
        <w:lastRenderedPageBreak/>
        <w:t xml:space="preserve">1. </w:t>
      </w:r>
      <w:r w:rsidR="00037A28" w:rsidRPr="00480E01">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14:paraId="2144EEE9" w14:textId="77777777" w:rsidR="00255FC9" w:rsidRPr="00480E01" w:rsidRDefault="00255FC9" w:rsidP="00480E01">
      <w:pPr>
        <w:pStyle w:val="a9"/>
        <w:ind w:left="0" w:firstLine="709"/>
        <w:contextualSpacing w:val="0"/>
        <w:jc w:val="both"/>
      </w:pPr>
    </w:p>
    <w:tbl>
      <w:tblPr>
        <w:tblStyle w:val="a7"/>
        <w:tblW w:w="9274" w:type="dxa"/>
        <w:tblInd w:w="360" w:type="dxa"/>
        <w:tblCellMar>
          <w:left w:w="0" w:type="dxa"/>
          <w:right w:w="0" w:type="dxa"/>
        </w:tblCellMar>
        <w:tblLook w:val="04A0" w:firstRow="1" w:lastRow="0" w:firstColumn="1" w:lastColumn="0" w:noHBand="0" w:noVBand="1"/>
      </w:tblPr>
      <w:tblGrid>
        <w:gridCol w:w="2690"/>
        <w:gridCol w:w="3466"/>
        <w:gridCol w:w="3118"/>
      </w:tblGrid>
      <w:tr w:rsidR="00037A28" w:rsidRPr="00480E01" w14:paraId="4C6C93B5" w14:textId="77777777" w:rsidTr="00947E0C">
        <w:tc>
          <w:tcPr>
            <w:tcW w:w="2690" w:type="dxa"/>
            <w:tcBorders>
              <w:top w:val="single" w:sz="4" w:space="0" w:color="auto"/>
              <w:left w:val="single" w:sz="4" w:space="0" w:color="auto"/>
              <w:bottom w:val="single" w:sz="4" w:space="0" w:color="auto"/>
              <w:right w:val="single" w:sz="4" w:space="0" w:color="auto"/>
            </w:tcBorders>
            <w:hideMark/>
          </w:tcPr>
          <w:p w14:paraId="6C8E3011" w14:textId="77777777" w:rsidR="00037A28" w:rsidRPr="00480E01" w:rsidRDefault="00037A28" w:rsidP="00386952">
            <w:pPr>
              <w:jc w:val="both"/>
            </w:pPr>
            <w:r w:rsidRPr="00480E01">
              <w:t>Компетенция</w:t>
            </w:r>
          </w:p>
        </w:tc>
        <w:tc>
          <w:tcPr>
            <w:tcW w:w="3466" w:type="dxa"/>
            <w:tcBorders>
              <w:top w:val="single" w:sz="4" w:space="0" w:color="auto"/>
              <w:left w:val="single" w:sz="4" w:space="0" w:color="auto"/>
              <w:bottom w:val="single" w:sz="4" w:space="0" w:color="auto"/>
              <w:right w:val="single" w:sz="4" w:space="0" w:color="auto"/>
            </w:tcBorders>
            <w:hideMark/>
          </w:tcPr>
          <w:p w14:paraId="25D6EAB2" w14:textId="77777777" w:rsidR="00037A28" w:rsidRPr="00480E01" w:rsidRDefault="00037A28" w:rsidP="00386952">
            <w:pPr>
              <w:jc w:val="both"/>
            </w:pPr>
            <w:r w:rsidRPr="00480E01">
              <w:t>Вклад дисциплины в формирование компетенции</w:t>
            </w:r>
          </w:p>
        </w:tc>
        <w:tc>
          <w:tcPr>
            <w:tcW w:w="3118" w:type="dxa"/>
            <w:tcBorders>
              <w:top w:val="single" w:sz="4" w:space="0" w:color="auto"/>
              <w:left w:val="single" w:sz="4" w:space="0" w:color="auto"/>
              <w:bottom w:val="single" w:sz="4" w:space="0" w:color="auto"/>
              <w:right w:val="single" w:sz="4" w:space="0" w:color="auto"/>
            </w:tcBorders>
          </w:tcPr>
          <w:p w14:paraId="40F68582" w14:textId="77777777" w:rsidR="00037A28" w:rsidRPr="00480E01" w:rsidRDefault="00037A28" w:rsidP="00386952">
            <w:pPr>
              <w:jc w:val="both"/>
              <w:rPr>
                <w:highlight w:val="yellow"/>
              </w:rPr>
            </w:pPr>
            <w:r w:rsidRPr="00480E01">
              <w:t>Планируемые результаты обучения по дисциплине</w:t>
            </w:r>
          </w:p>
        </w:tc>
      </w:tr>
      <w:tr w:rsidR="00037A28" w:rsidRPr="00480E01" w14:paraId="11988DA5" w14:textId="77777777" w:rsidTr="00947E0C">
        <w:tc>
          <w:tcPr>
            <w:tcW w:w="2690" w:type="dxa"/>
            <w:tcBorders>
              <w:top w:val="single" w:sz="4" w:space="0" w:color="auto"/>
              <w:left w:val="single" w:sz="4" w:space="0" w:color="auto"/>
              <w:bottom w:val="single" w:sz="4" w:space="0" w:color="auto"/>
              <w:right w:val="single" w:sz="4" w:space="0" w:color="auto"/>
            </w:tcBorders>
            <w:hideMark/>
          </w:tcPr>
          <w:p w14:paraId="7C6B6B87" w14:textId="4B7D3BED" w:rsidR="00037A28" w:rsidRPr="00EE1FE9" w:rsidRDefault="00037A28" w:rsidP="00386952">
            <w:pPr>
              <w:jc w:val="both"/>
              <w:rPr>
                <w:b/>
                <w:color w:val="000000"/>
                <w:sz w:val="22"/>
                <w:szCs w:val="22"/>
              </w:rPr>
            </w:pPr>
            <w:r w:rsidRPr="00EE1FE9">
              <w:rPr>
                <w:b/>
                <w:color w:val="000000"/>
                <w:sz w:val="22"/>
                <w:szCs w:val="22"/>
              </w:rPr>
              <w:t>ПК-</w:t>
            </w:r>
            <w:r w:rsidR="00DD4FB7" w:rsidRPr="00EE1FE9">
              <w:rPr>
                <w:b/>
                <w:color w:val="000000"/>
                <w:sz w:val="22"/>
                <w:szCs w:val="22"/>
              </w:rPr>
              <w:t>2</w:t>
            </w:r>
          </w:p>
          <w:p w14:paraId="40092602" w14:textId="2A050A58" w:rsidR="00037A28" w:rsidRPr="00EE1FE9" w:rsidRDefault="00DD4FB7" w:rsidP="00386952">
            <w:pPr>
              <w:jc w:val="both"/>
              <w:rPr>
                <w:sz w:val="22"/>
                <w:szCs w:val="22"/>
              </w:rPr>
            </w:pPr>
            <w:r w:rsidRPr="00EE1FE9">
              <w:rPr>
                <w:sz w:val="22"/>
                <w:szCs w:val="22"/>
              </w:rPr>
              <w:t>владение технологиями управления персоналом, обладанием умениями и готовностью формировать команды для решения поставленных задач</w:t>
            </w:r>
          </w:p>
        </w:tc>
        <w:tc>
          <w:tcPr>
            <w:tcW w:w="3466" w:type="dxa"/>
            <w:tcBorders>
              <w:top w:val="single" w:sz="4" w:space="0" w:color="auto"/>
              <w:left w:val="single" w:sz="4" w:space="0" w:color="auto"/>
              <w:bottom w:val="single" w:sz="4" w:space="0" w:color="auto"/>
              <w:right w:val="single" w:sz="4" w:space="0" w:color="auto"/>
            </w:tcBorders>
          </w:tcPr>
          <w:p w14:paraId="1ABC6F80" w14:textId="7FB56FEF" w:rsidR="00FD236C" w:rsidRPr="00EE1FE9" w:rsidRDefault="00FD236C" w:rsidP="00386952">
            <w:pPr>
              <w:jc w:val="both"/>
              <w:rPr>
                <w:b/>
                <w:sz w:val="22"/>
                <w:szCs w:val="22"/>
              </w:rPr>
            </w:pPr>
            <w:r w:rsidRPr="00EE1FE9">
              <w:rPr>
                <w:b/>
                <w:sz w:val="22"/>
                <w:szCs w:val="22"/>
              </w:rPr>
              <w:t>ПК-</w:t>
            </w:r>
            <w:r w:rsidR="00DD4FB7" w:rsidRPr="00EE1FE9">
              <w:rPr>
                <w:b/>
                <w:sz w:val="22"/>
                <w:szCs w:val="22"/>
              </w:rPr>
              <w:t>2</w:t>
            </w:r>
            <w:r w:rsidRPr="00EE1FE9">
              <w:rPr>
                <w:b/>
                <w:sz w:val="22"/>
                <w:szCs w:val="22"/>
              </w:rPr>
              <w:t>.1</w:t>
            </w:r>
          </w:p>
          <w:p w14:paraId="65CF1546" w14:textId="77777777" w:rsidR="00DD4FB7" w:rsidRPr="00EE1FE9" w:rsidRDefault="00DD4FB7" w:rsidP="00386952">
            <w:pPr>
              <w:jc w:val="both"/>
              <w:rPr>
                <w:sz w:val="22"/>
                <w:szCs w:val="22"/>
              </w:rPr>
            </w:pPr>
            <w:r w:rsidRPr="00EE1FE9">
              <w:rPr>
                <w:b/>
                <w:bCs/>
                <w:sz w:val="22"/>
                <w:szCs w:val="22"/>
              </w:rPr>
              <w:t>Знает:</w:t>
            </w:r>
            <w:r w:rsidRPr="00EE1FE9">
              <w:rPr>
                <w:sz w:val="22"/>
                <w:szCs w:val="22"/>
              </w:rPr>
              <w:t xml:space="preserve"> современные технологии управления персоналом, методы организации эффективной командной работы; базовые принципы, определяющие план действий достижения цели в кризисных условиях.</w:t>
            </w:r>
          </w:p>
          <w:p w14:paraId="1F3E1F0B" w14:textId="4503092F" w:rsidR="00FD236C" w:rsidRPr="00EE1FE9" w:rsidRDefault="00FD236C" w:rsidP="00386952">
            <w:pPr>
              <w:jc w:val="both"/>
              <w:rPr>
                <w:b/>
                <w:sz w:val="22"/>
                <w:szCs w:val="22"/>
              </w:rPr>
            </w:pPr>
            <w:r w:rsidRPr="00EE1FE9">
              <w:rPr>
                <w:b/>
                <w:sz w:val="22"/>
                <w:szCs w:val="22"/>
              </w:rPr>
              <w:t>ПК-</w:t>
            </w:r>
            <w:r w:rsidR="00DD4FB7" w:rsidRPr="00EE1FE9">
              <w:rPr>
                <w:b/>
                <w:sz w:val="22"/>
                <w:szCs w:val="22"/>
              </w:rPr>
              <w:t>2</w:t>
            </w:r>
            <w:r w:rsidRPr="00EE1FE9">
              <w:rPr>
                <w:b/>
                <w:sz w:val="22"/>
                <w:szCs w:val="22"/>
              </w:rPr>
              <w:t>.2</w:t>
            </w:r>
          </w:p>
          <w:p w14:paraId="2D39BBCB" w14:textId="232E3898" w:rsidR="00FD236C" w:rsidRPr="00EE1FE9" w:rsidRDefault="00DD4FB7" w:rsidP="00386952">
            <w:pPr>
              <w:jc w:val="both"/>
              <w:rPr>
                <w:sz w:val="22"/>
                <w:szCs w:val="22"/>
              </w:rPr>
            </w:pPr>
            <w:r w:rsidRPr="00EE1FE9">
              <w:rPr>
                <w:b/>
                <w:bCs/>
                <w:sz w:val="22"/>
                <w:szCs w:val="22"/>
              </w:rPr>
              <w:t>Умеет:</w:t>
            </w:r>
            <w:r w:rsidRPr="00EE1FE9">
              <w:rPr>
                <w:sz w:val="22"/>
                <w:szCs w:val="22"/>
              </w:rPr>
              <w:t xml:space="preserve"> организовать работу коллектива, принимать управленческие решения с учетом социальных и психологических аспектов трудовой деятельности</w:t>
            </w:r>
            <w:r w:rsidR="00FD236C" w:rsidRPr="00EE1FE9">
              <w:rPr>
                <w:color w:val="000000"/>
                <w:sz w:val="22"/>
                <w:szCs w:val="22"/>
              </w:rPr>
              <w:t>.</w:t>
            </w:r>
          </w:p>
          <w:p w14:paraId="1AE62993" w14:textId="07B659CA" w:rsidR="00FD236C" w:rsidRPr="00EE1FE9" w:rsidRDefault="00FD236C" w:rsidP="00386952">
            <w:pPr>
              <w:jc w:val="both"/>
              <w:rPr>
                <w:b/>
                <w:sz w:val="22"/>
                <w:szCs w:val="22"/>
              </w:rPr>
            </w:pPr>
            <w:r w:rsidRPr="00EE1FE9">
              <w:rPr>
                <w:b/>
                <w:sz w:val="22"/>
                <w:szCs w:val="22"/>
              </w:rPr>
              <w:t>ПК-</w:t>
            </w:r>
            <w:r w:rsidR="00DD4FB7" w:rsidRPr="00EE1FE9">
              <w:rPr>
                <w:b/>
                <w:sz w:val="22"/>
                <w:szCs w:val="22"/>
              </w:rPr>
              <w:t>2</w:t>
            </w:r>
            <w:r w:rsidRPr="00EE1FE9">
              <w:rPr>
                <w:b/>
                <w:sz w:val="22"/>
                <w:szCs w:val="22"/>
              </w:rPr>
              <w:t>.3</w:t>
            </w:r>
          </w:p>
          <w:p w14:paraId="3A040041" w14:textId="08C0F53A" w:rsidR="00037A28" w:rsidRPr="00EE1FE9" w:rsidRDefault="00DD4FB7" w:rsidP="00386952">
            <w:pPr>
              <w:jc w:val="both"/>
              <w:rPr>
                <w:sz w:val="22"/>
                <w:szCs w:val="22"/>
              </w:rPr>
            </w:pPr>
            <w:r w:rsidRPr="00EE1FE9">
              <w:rPr>
                <w:b/>
                <w:bCs/>
                <w:sz w:val="22"/>
                <w:szCs w:val="22"/>
              </w:rPr>
              <w:t>Владеет:</w:t>
            </w:r>
            <w:r w:rsidRPr="00EE1FE9">
              <w:rPr>
                <w:sz w:val="22"/>
                <w:szCs w:val="22"/>
              </w:rPr>
              <w:t xml:space="preserve"> стратегиями социального управления; методами психологического воздействия в управленческой деятельности; практическими навыками командообразования и технологиями снижения</w:t>
            </w:r>
            <w:r w:rsidR="009D2119" w:rsidRPr="00EE1FE9">
              <w:rPr>
                <w:sz w:val="22"/>
                <w:szCs w:val="22"/>
              </w:rPr>
              <w:t>.</w:t>
            </w:r>
          </w:p>
        </w:tc>
        <w:tc>
          <w:tcPr>
            <w:tcW w:w="3118" w:type="dxa"/>
            <w:tcBorders>
              <w:top w:val="single" w:sz="4" w:space="0" w:color="auto"/>
              <w:left w:val="single" w:sz="4" w:space="0" w:color="auto"/>
              <w:bottom w:val="single" w:sz="4" w:space="0" w:color="auto"/>
              <w:right w:val="single" w:sz="4" w:space="0" w:color="auto"/>
            </w:tcBorders>
          </w:tcPr>
          <w:p w14:paraId="6CD5DD8C" w14:textId="27E59BDC" w:rsidR="00BB1926" w:rsidRPr="00EE1FE9" w:rsidRDefault="006A1491" w:rsidP="00386952">
            <w:pPr>
              <w:jc w:val="both"/>
              <w:rPr>
                <w:sz w:val="22"/>
                <w:szCs w:val="22"/>
              </w:rPr>
            </w:pPr>
            <w:r w:rsidRPr="00EE1FE9">
              <w:rPr>
                <w:b/>
                <w:color w:val="000000"/>
                <w:sz w:val="22"/>
                <w:szCs w:val="22"/>
              </w:rPr>
              <w:t>Знать:</w:t>
            </w:r>
            <w:r w:rsidR="00DD4FB7" w:rsidRPr="00EE1FE9">
              <w:rPr>
                <w:b/>
                <w:color w:val="000000"/>
                <w:sz w:val="22"/>
                <w:szCs w:val="22"/>
              </w:rPr>
              <w:t xml:space="preserve"> - </w:t>
            </w:r>
            <w:r w:rsidR="00DD4FB7" w:rsidRPr="00EE1FE9">
              <w:rPr>
                <w:sz w:val="22"/>
                <w:szCs w:val="22"/>
              </w:rPr>
              <w:t>современные технологии управления персоналом, методы организации эффективной командной работы</w:t>
            </w:r>
            <w:r w:rsidR="00595BCC" w:rsidRPr="00EE1FE9">
              <w:rPr>
                <w:sz w:val="22"/>
                <w:szCs w:val="22"/>
              </w:rPr>
              <w:t>;</w:t>
            </w:r>
          </w:p>
          <w:p w14:paraId="2E991B11" w14:textId="028B9F8E" w:rsidR="00595BCC" w:rsidRPr="00EE1FE9" w:rsidRDefault="00595BCC" w:rsidP="00386952">
            <w:pPr>
              <w:jc w:val="both"/>
              <w:rPr>
                <w:sz w:val="22"/>
                <w:szCs w:val="22"/>
              </w:rPr>
            </w:pPr>
            <w:r w:rsidRPr="00EE1FE9">
              <w:rPr>
                <w:sz w:val="22"/>
                <w:szCs w:val="22"/>
              </w:rPr>
              <w:t>- базовые принципы, определяющие план действий достижения цели в кризисных условиях.</w:t>
            </w:r>
          </w:p>
          <w:p w14:paraId="4E9626AA" w14:textId="65FB5F9A" w:rsidR="006A1491" w:rsidRPr="00EE1FE9" w:rsidRDefault="006A1491" w:rsidP="00386952">
            <w:pPr>
              <w:jc w:val="both"/>
              <w:rPr>
                <w:sz w:val="22"/>
                <w:szCs w:val="22"/>
              </w:rPr>
            </w:pPr>
            <w:r w:rsidRPr="00EE1FE9">
              <w:rPr>
                <w:b/>
                <w:color w:val="000000"/>
                <w:sz w:val="22"/>
                <w:szCs w:val="22"/>
              </w:rPr>
              <w:t>Уметь:</w:t>
            </w:r>
            <w:r w:rsidR="00BB1926" w:rsidRPr="00EE1FE9">
              <w:rPr>
                <w:b/>
                <w:color w:val="000000"/>
                <w:sz w:val="22"/>
                <w:szCs w:val="22"/>
              </w:rPr>
              <w:t xml:space="preserve"> </w:t>
            </w:r>
            <w:r w:rsidR="00595BCC" w:rsidRPr="00EE1FE9">
              <w:rPr>
                <w:b/>
                <w:color w:val="000000"/>
                <w:sz w:val="22"/>
                <w:szCs w:val="22"/>
              </w:rPr>
              <w:t xml:space="preserve">- </w:t>
            </w:r>
            <w:r w:rsidR="00595BCC" w:rsidRPr="00EE1FE9">
              <w:rPr>
                <w:sz w:val="22"/>
                <w:szCs w:val="22"/>
              </w:rPr>
              <w:t>организовать работу коллектива;</w:t>
            </w:r>
          </w:p>
          <w:p w14:paraId="40C77412" w14:textId="09924069" w:rsidR="00595BCC" w:rsidRPr="00EE1FE9" w:rsidRDefault="00595BCC" w:rsidP="00386952">
            <w:pPr>
              <w:jc w:val="both"/>
              <w:rPr>
                <w:color w:val="000000"/>
                <w:sz w:val="22"/>
                <w:szCs w:val="22"/>
              </w:rPr>
            </w:pPr>
            <w:r w:rsidRPr="00EE1FE9">
              <w:rPr>
                <w:color w:val="000000"/>
                <w:sz w:val="22"/>
                <w:szCs w:val="22"/>
              </w:rPr>
              <w:t xml:space="preserve">- </w:t>
            </w:r>
            <w:r w:rsidRPr="00EE1FE9">
              <w:rPr>
                <w:sz w:val="22"/>
                <w:szCs w:val="22"/>
              </w:rPr>
              <w:t>принимать управленческие решения с учетом социальных и психологических аспектов трудовой деятельности.</w:t>
            </w:r>
          </w:p>
          <w:p w14:paraId="5B390162" w14:textId="77777777" w:rsidR="00FD236C" w:rsidRPr="00EE1FE9" w:rsidRDefault="006A1491" w:rsidP="00386952">
            <w:pPr>
              <w:jc w:val="both"/>
              <w:rPr>
                <w:sz w:val="22"/>
                <w:szCs w:val="22"/>
              </w:rPr>
            </w:pPr>
            <w:r w:rsidRPr="00EE1FE9">
              <w:rPr>
                <w:b/>
                <w:color w:val="000000"/>
                <w:sz w:val="22"/>
                <w:szCs w:val="22"/>
              </w:rPr>
              <w:t>Владеть:</w:t>
            </w:r>
            <w:r w:rsidRPr="00EE1FE9">
              <w:rPr>
                <w:color w:val="000000"/>
                <w:sz w:val="22"/>
                <w:szCs w:val="22"/>
              </w:rPr>
              <w:t xml:space="preserve"> </w:t>
            </w:r>
            <w:r w:rsidR="00595BCC" w:rsidRPr="00EE1FE9">
              <w:rPr>
                <w:color w:val="000000"/>
                <w:sz w:val="22"/>
                <w:szCs w:val="22"/>
              </w:rPr>
              <w:t xml:space="preserve">- </w:t>
            </w:r>
            <w:r w:rsidR="00595BCC" w:rsidRPr="00EE1FE9">
              <w:rPr>
                <w:sz w:val="22"/>
                <w:szCs w:val="22"/>
              </w:rPr>
              <w:t>стратегиями социального управления;</w:t>
            </w:r>
          </w:p>
          <w:p w14:paraId="3CCB8FCA" w14:textId="77777777" w:rsidR="00595BCC" w:rsidRPr="00EE1FE9" w:rsidRDefault="00595BCC" w:rsidP="00386952">
            <w:pPr>
              <w:jc w:val="both"/>
              <w:rPr>
                <w:sz w:val="22"/>
                <w:szCs w:val="22"/>
              </w:rPr>
            </w:pPr>
            <w:r w:rsidRPr="00EE1FE9">
              <w:rPr>
                <w:color w:val="000000"/>
                <w:sz w:val="22"/>
                <w:szCs w:val="22"/>
              </w:rPr>
              <w:t xml:space="preserve">- </w:t>
            </w:r>
            <w:r w:rsidRPr="00EE1FE9">
              <w:rPr>
                <w:sz w:val="22"/>
                <w:szCs w:val="22"/>
              </w:rPr>
              <w:t>методами психологического воздействия в управленческой деятельности;</w:t>
            </w:r>
          </w:p>
          <w:p w14:paraId="71562A10" w14:textId="398A524D" w:rsidR="00595BCC" w:rsidRPr="00EE1FE9" w:rsidRDefault="00595BCC" w:rsidP="00386952">
            <w:pPr>
              <w:jc w:val="both"/>
              <w:rPr>
                <w:color w:val="000000"/>
                <w:sz w:val="22"/>
                <w:szCs w:val="22"/>
              </w:rPr>
            </w:pPr>
            <w:r w:rsidRPr="00EE1FE9">
              <w:rPr>
                <w:color w:val="000000"/>
                <w:sz w:val="22"/>
                <w:szCs w:val="22"/>
              </w:rPr>
              <w:t xml:space="preserve">- </w:t>
            </w:r>
            <w:r w:rsidRPr="00EE1FE9">
              <w:rPr>
                <w:sz w:val="22"/>
                <w:szCs w:val="22"/>
              </w:rPr>
              <w:t>практическими навыками командообразования и технологиями снижения.</w:t>
            </w:r>
          </w:p>
        </w:tc>
      </w:tr>
    </w:tbl>
    <w:p w14:paraId="34F7C91B" w14:textId="77777777" w:rsidR="00255FC9" w:rsidRPr="00480E01" w:rsidRDefault="00255FC9" w:rsidP="00480E01">
      <w:pPr>
        <w:ind w:firstLine="709"/>
        <w:jc w:val="both"/>
      </w:pPr>
    </w:p>
    <w:p w14:paraId="20EAE960" w14:textId="4567B7DB" w:rsidR="00255FC9" w:rsidRPr="00480E01" w:rsidRDefault="00EE1FE9" w:rsidP="00EE1FE9">
      <w:pPr>
        <w:pStyle w:val="a9"/>
        <w:ind w:left="360"/>
        <w:contextualSpacing w:val="0"/>
        <w:jc w:val="both"/>
        <w:rPr>
          <w:b/>
          <w:i/>
        </w:rPr>
      </w:pPr>
      <w:r>
        <w:rPr>
          <w:b/>
          <w:i/>
        </w:rPr>
        <w:t>2.</w:t>
      </w:r>
      <w:r w:rsidR="00255FC9" w:rsidRPr="00480E01">
        <w:rPr>
          <w:b/>
          <w:i/>
        </w:rPr>
        <w:t>Место дисциплины (модуля) в структуре образовательной программы</w:t>
      </w:r>
    </w:p>
    <w:p w14:paraId="747C64EB" w14:textId="6B124262" w:rsidR="00947E0C" w:rsidRPr="00480E01" w:rsidRDefault="00947E0C" w:rsidP="00480E01">
      <w:pPr>
        <w:pStyle w:val="ab"/>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Дисциплина относится к Блок</w:t>
      </w:r>
      <w:r w:rsidR="00797939" w:rsidRPr="00480E01">
        <w:rPr>
          <w:rFonts w:ascii="Times New Roman" w:hAnsi="Times New Roman" w:cs="Times New Roman"/>
          <w:sz w:val="24"/>
          <w:szCs w:val="24"/>
        </w:rPr>
        <w:t>у 2.</w:t>
      </w:r>
      <w:r w:rsidRPr="00480E01">
        <w:rPr>
          <w:rFonts w:ascii="Times New Roman" w:hAnsi="Times New Roman" w:cs="Times New Roman"/>
          <w:sz w:val="24"/>
          <w:szCs w:val="24"/>
        </w:rPr>
        <w:t xml:space="preserve"> </w:t>
      </w:r>
      <w:r w:rsidR="00D01FE6" w:rsidRPr="00480E01">
        <w:rPr>
          <w:rFonts w:ascii="Times New Roman" w:hAnsi="Times New Roman" w:cs="Times New Roman"/>
          <w:sz w:val="24"/>
          <w:szCs w:val="24"/>
        </w:rPr>
        <w:t>Факультативные дисциплины</w:t>
      </w:r>
      <w:r w:rsidR="00797939" w:rsidRPr="00480E01">
        <w:rPr>
          <w:rFonts w:ascii="Times New Roman" w:hAnsi="Times New Roman" w:cs="Times New Roman"/>
          <w:sz w:val="24"/>
          <w:szCs w:val="24"/>
        </w:rPr>
        <w:t>.</w:t>
      </w:r>
      <w:r w:rsidR="00D01FE6" w:rsidRPr="00480E01">
        <w:rPr>
          <w:rFonts w:ascii="Times New Roman" w:hAnsi="Times New Roman" w:cs="Times New Roman"/>
          <w:sz w:val="24"/>
          <w:szCs w:val="24"/>
        </w:rPr>
        <w:t xml:space="preserve"> ФТД.02 </w:t>
      </w:r>
      <w:r w:rsidRPr="00480E01">
        <w:rPr>
          <w:rFonts w:ascii="Times New Roman" w:hAnsi="Times New Roman" w:cs="Times New Roman"/>
          <w:sz w:val="24"/>
          <w:szCs w:val="24"/>
        </w:rPr>
        <w:t>учебного плана.</w:t>
      </w:r>
    </w:p>
    <w:p w14:paraId="63387AF0" w14:textId="77777777" w:rsidR="00947E0C" w:rsidRPr="00480E01" w:rsidRDefault="00947E0C" w:rsidP="00480E01">
      <w:pPr>
        <w:pStyle w:val="ab"/>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Изучение дисциплины позволит обучающимся реализовывать компетенции в профессиональной деятельности.</w:t>
      </w:r>
    </w:p>
    <w:p w14:paraId="08D134DD" w14:textId="65566B81" w:rsidR="00947E0C" w:rsidRPr="00480E01" w:rsidRDefault="00947E0C" w:rsidP="00480E01">
      <w:pPr>
        <w:pStyle w:val="ab"/>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предпринимательский</w:t>
      </w:r>
      <w:r w:rsidR="00872860">
        <w:rPr>
          <w:rFonts w:ascii="Times New Roman" w:hAnsi="Times New Roman" w:cs="Times New Roman"/>
          <w:sz w:val="24"/>
          <w:szCs w:val="24"/>
        </w:rPr>
        <w:t>, проектный.</w:t>
      </w:r>
    </w:p>
    <w:p w14:paraId="28A99462" w14:textId="5CE5B66F" w:rsidR="0095647D" w:rsidRPr="00480E01" w:rsidRDefault="00947E0C" w:rsidP="00480E01">
      <w:pPr>
        <w:pStyle w:val="31"/>
        <w:shd w:val="clear" w:color="auto" w:fill="auto"/>
        <w:spacing w:after="0" w:line="240" w:lineRule="auto"/>
        <w:ind w:firstLine="709"/>
        <w:jc w:val="both"/>
        <w:rPr>
          <w:rFonts w:ascii="Times New Roman" w:hAnsi="Times New Roman" w:cs="Times New Roman"/>
          <w:sz w:val="24"/>
          <w:szCs w:val="24"/>
        </w:rPr>
      </w:pPr>
      <w:r w:rsidRPr="00480E01">
        <w:rPr>
          <w:rFonts w:ascii="Times New Roman" w:hAnsi="Times New Roman" w:cs="Times New Roman"/>
          <w:sz w:val="24"/>
          <w:szCs w:val="24"/>
        </w:rPr>
        <w:t>Дисциплина находится в логической и содержательно-методической взаимосвязи с другими частями ОПОП.</w:t>
      </w:r>
    </w:p>
    <w:p w14:paraId="4C0CD316" w14:textId="77777777" w:rsidR="00947E0C" w:rsidRPr="00480E01" w:rsidRDefault="00947E0C" w:rsidP="00480E01">
      <w:pPr>
        <w:pStyle w:val="31"/>
        <w:shd w:val="clear" w:color="auto" w:fill="auto"/>
        <w:spacing w:after="0" w:line="240" w:lineRule="auto"/>
        <w:ind w:firstLine="709"/>
        <w:jc w:val="both"/>
        <w:rPr>
          <w:rFonts w:ascii="Times New Roman" w:hAnsi="Times New Roman" w:cs="Times New Roman"/>
          <w:sz w:val="24"/>
          <w:szCs w:val="24"/>
        </w:rPr>
      </w:pPr>
    </w:p>
    <w:tbl>
      <w:tblPr>
        <w:tblW w:w="9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08"/>
        <w:gridCol w:w="2708"/>
        <w:gridCol w:w="2268"/>
        <w:gridCol w:w="3311"/>
      </w:tblGrid>
      <w:tr w:rsidR="0095647D" w:rsidRPr="00480E01" w14:paraId="5DBCE0CF" w14:textId="77777777" w:rsidTr="00872860">
        <w:tc>
          <w:tcPr>
            <w:tcW w:w="1408" w:type="dxa"/>
            <w:shd w:val="clear" w:color="auto" w:fill="auto"/>
          </w:tcPr>
          <w:p w14:paraId="0CAE2CED" w14:textId="77777777" w:rsidR="0095647D" w:rsidRPr="00480E01" w:rsidRDefault="0095647D" w:rsidP="004E3C45">
            <w:pPr>
              <w:suppressAutoHyphens/>
              <w:jc w:val="center"/>
            </w:pPr>
            <w:r w:rsidRPr="00480E01">
              <w:t>Код компетенции</w:t>
            </w:r>
          </w:p>
        </w:tc>
        <w:tc>
          <w:tcPr>
            <w:tcW w:w="2708" w:type="dxa"/>
            <w:shd w:val="clear" w:color="auto" w:fill="auto"/>
          </w:tcPr>
          <w:p w14:paraId="10FE31DA" w14:textId="77777777" w:rsidR="0095647D" w:rsidRPr="00480E01" w:rsidRDefault="0095647D" w:rsidP="004E3C45">
            <w:pPr>
              <w:suppressAutoHyphens/>
              <w:jc w:val="center"/>
            </w:pPr>
            <w:r w:rsidRPr="00480E01">
              <w:t>Предшествующие дисциплины</w:t>
            </w:r>
          </w:p>
        </w:tc>
        <w:tc>
          <w:tcPr>
            <w:tcW w:w="2268" w:type="dxa"/>
            <w:shd w:val="clear" w:color="auto" w:fill="auto"/>
          </w:tcPr>
          <w:p w14:paraId="02CB430E" w14:textId="77777777" w:rsidR="0095647D" w:rsidRPr="00480E01" w:rsidRDefault="0095647D" w:rsidP="004E3C45">
            <w:pPr>
              <w:suppressAutoHyphens/>
              <w:jc w:val="center"/>
            </w:pPr>
            <w:r w:rsidRPr="00480E01">
              <w:t>Параллельно осваиваемые</w:t>
            </w:r>
          </w:p>
        </w:tc>
        <w:tc>
          <w:tcPr>
            <w:tcW w:w="3311" w:type="dxa"/>
            <w:shd w:val="clear" w:color="auto" w:fill="auto"/>
          </w:tcPr>
          <w:p w14:paraId="4AD80ECE" w14:textId="77777777" w:rsidR="0095647D" w:rsidRPr="00480E01" w:rsidRDefault="0095647D" w:rsidP="004E3C45">
            <w:pPr>
              <w:suppressAutoHyphens/>
              <w:jc w:val="center"/>
            </w:pPr>
            <w:r w:rsidRPr="00480E01">
              <w:t>Последующие дисциплины</w:t>
            </w:r>
          </w:p>
        </w:tc>
      </w:tr>
      <w:tr w:rsidR="0095647D" w:rsidRPr="00480E01" w14:paraId="614F7875" w14:textId="77777777" w:rsidTr="00872860">
        <w:tc>
          <w:tcPr>
            <w:tcW w:w="1408" w:type="dxa"/>
            <w:shd w:val="clear" w:color="auto" w:fill="auto"/>
          </w:tcPr>
          <w:p w14:paraId="179013DA" w14:textId="741015CD" w:rsidR="0095647D" w:rsidRPr="00480E01" w:rsidRDefault="0095647D" w:rsidP="00386952">
            <w:pPr>
              <w:jc w:val="center"/>
              <w:rPr>
                <w:color w:val="000000"/>
              </w:rPr>
            </w:pPr>
            <w:r w:rsidRPr="00480E01">
              <w:rPr>
                <w:color w:val="000000"/>
              </w:rPr>
              <w:t>ПК-</w:t>
            </w:r>
            <w:r w:rsidR="0037487B" w:rsidRPr="00480E01">
              <w:rPr>
                <w:color w:val="000000"/>
              </w:rPr>
              <w:t>2</w:t>
            </w:r>
          </w:p>
          <w:p w14:paraId="32094C3A" w14:textId="65C6D2C1" w:rsidR="0095647D" w:rsidRPr="00480E01" w:rsidRDefault="0095647D" w:rsidP="00480E01">
            <w:pPr>
              <w:suppressAutoHyphens/>
              <w:ind w:firstLine="709"/>
              <w:jc w:val="both"/>
            </w:pPr>
          </w:p>
        </w:tc>
        <w:tc>
          <w:tcPr>
            <w:tcW w:w="2708" w:type="dxa"/>
            <w:shd w:val="clear" w:color="auto" w:fill="auto"/>
          </w:tcPr>
          <w:p w14:paraId="7A23B42B" w14:textId="77777777" w:rsidR="00DF7865" w:rsidRPr="00480E01" w:rsidRDefault="00DF7865" w:rsidP="00872860">
            <w:pPr>
              <w:rPr>
                <w:i/>
              </w:rPr>
            </w:pPr>
            <w:r w:rsidRPr="00480E01">
              <w:t>Социология и психология управления</w:t>
            </w:r>
          </w:p>
          <w:p w14:paraId="60ACDFE2" w14:textId="46DB7BCD" w:rsidR="00DF7865" w:rsidRDefault="00DF7865" w:rsidP="00872860">
            <w:r w:rsidRPr="00480E01">
              <w:t>Антикризисное управление человеческими ресурсами</w:t>
            </w:r>
            <w:r w:rsidR="00EE1FE9">
              <w:t>.</w:t>
            </w:r>
          </w:p>
          <w:p w14:paraId="6D293266" w14:textId="53C6761F" w:rsidR="00EE1FE9" w:rsidRPr="00480E01" w:rsidRDefault="00EE1FE9" w:rsidP="00872860">
            <w:r w:rsidRPr="00EE1FE9">
              <w:t>Научно-исследовательская работа</w:t>
            </w:r>
          </w:p>
          <w:p w14:paraId="68686B68" w14:textId="2268D45F" w:rsidR="009D2119" w:rsidRPr="00480E01" w:rsidRDefault="009D2119" w:rsidP="00872860">
            <w:pPr>
              <w:ind w:firstLine="709"/>
            </w:pPr>
          </w:p>
        </w:tc>
        <w:tc>
          <w:tcPr>
            <w:tcW w:w="2268" w:type="dxa"/>
            <w:shd w:val="clear" w:color="auto" w:fill="auto"/>
          </w:tcPr>
          <w:p w14:paraId="3081D505" w14:textId="7B5528C3" w:rsidR="00B83F39" w:rsidRPr="00480E01" w:rsidRDefault="00EE1FE9" w:rsidP="00872860">
            <w:pPr>
              <w:suppressAutoHyphens/>
            </w:pPr>
            <w:r w:rsidRPr="00EE1FE9">
              <w:t>Научно-исследовательская работа</w:t>
            </w:r>
          </w:p>
        </w:tc>
        <w:tc>
          <w:tcPr>
            <w:tcW w:w="3311" w:type="dxa"/>
            <w:shd w:val="clear" w:color="auto" w:fill="auto"/>
          </w:tcPr>
          <w:p w14:paraId="6A6093F4" w14:textId="77777777" w:rsidR="00EE1FE9" w:rsidRDefault="00EE1FE9" w:rsidP="00872860">
            <w:pPr>
              <w:widowControl/>
              <w:autoSpaceDE/>
              <w:autoSpaceDN/>
              <w:adjustRightInd/>
              <w:rPr>
                <w:color w:val="000000"/>
              </w:rPr>
            </w:pPr>
            <w:r w:rsidRPr="001E39E9">
              <w:rPr>
                <w:color w:val="000000"/>
              </w:rPr>
              <w:t>Производственная практика по профилю деятельности</w:t>
            </w:r>
          </w:p>
          <w:p w14:paraId="1618E09E" w14:textId="77777777" w:rsidR="00EE1FE9" w:rsidRDefault="00EE1FE9" w:rsidP="00872860">
            <w:pPr>
              <w:widowControl/>
              <w:autoSpaceDE/>
              <w:autoSpaceDN/>
              <w:adjustRightInd/>
              <w:rPr>
                <w:color w:val="000000"/>
              </w:rPr>
            </w:pPr>
            <w:r w:rsidRPr="001E39E9">
              <w:rPr>
                <w:color w:val="000000"/>
              </w:rPr>
              <w:t>Преддипломная практика</w:t>
            </w:r>
          </w:p>
          <w:p w14:paraId="365B22B6" w14:textId="536DD33B" w:rsidR="0095647D" w:rsidRPr="00480E01" w:rsidRDefault="00EE1FE9" w:rsidP="00872860">
            <w:r w:rsidRPr="001E39E9">
              <w:rPr>
                <w:color w:val="000000"/>
              </w:rPr>
              <w:t>Защита выпускной квалификационной работы, включая подготовку к  защите и процедуру защиты</w:t>
            </w:r>
          </w:p>
        </w:tc>
      </w:tr>
    </w:tbl>
    <w:p w14:paraId="4569C9A1" w14:textId="77777777" w:rsidR="00604F53" w:rsidRPr="00480E01" w:rsidRDefault="00604F53" w:rsidP="00480E01">
      <w:pPr>
        <w:suppressAutoHyphens/>
        <w:ind w:firstLine="709"/>
        <w:jc w:val="both"/>
      </w:pPr>
    </w:p>
    <w:p w14:paraId="3AEBFD8F" w14:textId="77777777" w:rsidR="00EF70CB" w:rsidRPr="00EF70CB" w:rsidRDefault="00EF70CB" w:rsidP="00EF70CB">
      <w:pPr>
        <w:widowControl/>
        <w:autoSpaceDE/>
        <w:autoSpaceDN/>
        <w:adjustRightInd/>
        <w:ind w:firstLine="708"/>
        <w:jc w:val="both"/>
      </w:pPr>
      <w:proofErr w:type="gramStart"/>
      <w:r w:rsidRPr="00EF70CB">
        <w:t xml:space="preserve">Дисциплина  в рамках </w:t>
      </w:r>
      <w:r w:rsidRPr="00EF70CB">
        <w:rPr>
          <w:b/>
        </w:rPr>
        <w:t>воспитательной работы</w:t>
      </w:r>
      <w:r w:rsidRPr="00EF70CB">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roofErr w:type="gramEnd"/>
    </w:p>
    <w:p w14:paraId="40CD0043" w14:textId="77777777" w:rsidR="0095647D" w:rsidRPr="00480E01" w:rsidRDefault="0095647D" w:rsidP="00480E01">
      <w:pPr>
        <w:suppressAutoHyphens/>
        <w:ind w:firstLine="709"/>
        <w:jc w:val="both"/>
        <w:rPr>
          <w:highlight w:val="yellow"/>
        </w:rPr>
      </w:pPr>
    </w:p>
    <w:p w14:paraId="430FBD78" w14:textId="266857EA" w:rsidR="00255FC9" w:rsidRPr="00480E01" w:rsidRDefault="00872860" w:rsidP="00872860">
      <w:pPr>
        <w:pStyle w:val="a9"/>
        <w:ind w:left="360"/>
        <w:contextualSpacing w:val="0"/>
        <w:jc w:val="both"/>
        <w:rPr>
          <w:b/>
          <w:i/>
        </w:rPr>
      </w:pPr>
      <w:r>
        <w:rPr>
          <w:b/>
          <w:i/>
        </w:rPr>
        <w:t>3.</w:t>
      </w:r>
      <w:r w:rsidR="00255FC9" w:rsidRPr="00480E01">
        <w:rPr>
          <w:b/>
          <w:i/>
        </w:rPr>
        <w:t>Объем дисциплины</w:t>
      </w:r>
    </w:p>
    <w:tbl>
      <w:tblPr>
        <w:tblW w:w="9394" w:type="dxa"/>
        <w:tblInd w:w="108" w:type="dxa"/>
        <w:tblLayout w:type="fixed"/>
        <w:tblCellMar>
          <w:left w:w="0" w:type="dxa"/>
          <w:right w:w="0" w:type="dxa"/>
        </w:tblCellMar>
        <w:tblLook w:val="0000" w:firstRow="0" w:lastRow="0" w:firstColumn="0" w:lastColumn="0" w:noHBand="0" w:noVBand="0"/>
      </w:tblPr>
      <w:tblGrid>
        <w:gridCol w:w="250"/>
        <w:gridCol w:w="6450"/>
        <w:gridCol w:w="2694"/>
      </w:tblGrid>
      <w:tr w:rsidR="0095647D" w:rsidRPr="00480E01" w14:paraId="106D77C4" w14:textId="77777777" w:rsidTr="00EF70CB">
        <w:trPr>
          <w:trHeight w:val="1"/>
        </w:trPr>
        <w:tc>
          <w:tcPr>
            <w:tcW w:w="670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3A165363" w14:textId="77777777" w:rsidR="0095647D" w:rsidRPr="00480E01" w:rsidRDefault="0095647D" w:rsidP="00480E01">
            <w:pPr>
              <w:ind w:firstLine="709"/>
              <w:jc w:val="both"/>
              <w:rPr>
                <w:lang w:val="en-US"/>
              </w:rPr>
            </w:pPr>
            <w:r w:rsidRPr="00480E01">
              <w:rPr>
                <w:b/>
                <w:bCs/>
                <w:i/>
                <w:iCs/>
              </w:rPr>
              <w:t>Виды учебной работы</w:t>
            </w:r>
          </w:p>
        </w:tc>
        <w:tc>
          <w:tcPr>
            <w:tcW w:w="2694" w:type="dxa"/>
            <w:tcBorders>
              <w:top w:val="single" w:sz="3" w:space="0" w:color="000000"/>
              <w:left w:val="single" w:sz="3" w:space="0" w:color="000000"/>
              <w:bottom w:val="single" w:sz="3" w:space="0" w:color="000000"/>
              <w:right w:val="single" w:sz="3" w:space="0" w:color="000000"/>
            </w:tcBorders>
            <w:shd w:val="clear" w:color="000000" w:fill="FFFFFF"/>
          </w:tcPr>
          <w:p w14:paraId="0589BEE8" w14:textId="77777777" w:rsidR="0095647D" w:rsidRPr="00480E01" w:rsidRDefault="0095647D" w:rsidP="00480E01">
            <w:pPr>
              <w:ind w:firstLine="709"/>
              <w:jc w:val="both"/>
              <w:rPr>
                <w:lang w:val="en-US"/>
              </w:rPr>
            </w:pPr>
            <w:r w:rsidRPr="00480E01">
              <w:rPr>
                <w:b/>
                <w:bCs/>
                <w:i/>
                <w:iCs/>
              </w:rPr>
              <w:t>Формы обучения</w:t>
            </w:r>
          </w:p>
        </w:tc>
      </w:tr>
      <w:tr w:rsidR="00EF70CB" w:rsidRPr="00480E01" w14:paraId="4E4DBA8F" w14:textId="77777777" w:rsidTr="00EF70CB">
        <w:trPr>
          <w:trHeight w:val="1"/>
        </w:trPr>
        <w:tc>
          <w:tcPr>
            <w:tcW w:w="670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5298577E" w14:textId="77777777" w:rsidR="00EF70CB" w:rsidRPr="00480E01" w:rsidRDefault="00EF70CB" w:rsidP="00480E01">
            <w:pPr>
              <w:ind w:firstLine="709"/>
              <w:jc w:val="both"/>
              <w:rPr>
                <w:lang w:val="en-US"/>
              </w:rPr>
            </w:pPr>
          </w:p>
        </w:tc>
        <w:tc>
          <w:tcPr>
            <w:tcW w:w="2694" w:type="dxa"/>
            <w:tcBorders>
              <w:top w:val="single" w:sz="3" w:space="0" w:color="000000"/>
              <w:left w:val="single" w:sz="3" w:space="0" w:color="000000"/>
              <w:bottom w:val="single" w:sz="3" w:space="0" w:color="000000"/>
              <w:right w:val="single" w:sz="3" w:space="0" w:color="000000"/>
            </w:tcBorders>
            <w:shd w:val="clear" w:color="000000" w:fill="FFFFFF"/>
          </w:tcPr>
          <w:p w14:paraId="39616CF1" w14:textId="77777777" w:rsidR="00EF70CB" w:rsidRPr="00480E01" w:rsidRDefault="00EF70CB" w:rsidP="004E3C45">
            <w:pPr>
              <w:jc w:val="center"/>
              <w:rPr>
                <w:lang w:val="en-US"/>
              </w:rPr>
            </w:pPr>
            <w:r w:rsidRPr="00480E01">
              <w:rPr>
                <w:b/>
                <w:bCs/>
                <w:i/>
                <w:iCs/>
              </w:rPr>
              <w:t>Очная</w:t>
            </w:r>
          </w:p>
        </w:tc>
      </w:tr>
      <w:tr w:rsidR="00EF70CB" w:rsidRPr="00480E01" w14:paraId="3E6CBB9B" w14:textId="77777777" w:rsidTr="00EF70CB">
        <w:trPr>
          <w:trHeight w:val="1"/>
        </w:trPr>
        <w:tc>
          <w:tcPr>
            <w:tcW w:w="670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6FAF118" w14:textId="77777777" w:rsidR="00EF70CB" w:rsidRPr="00480E01" w:rsidRDefault="00EF70CB" w:rsidP="00480E01">
            <w:pPr>
              <w:ind w:firstLine="709"/>
              <w:jc w:val="both"/>
            </w:pPr>
            <w:r w:rsidRPr="00480E01">
              <w:rPr>
                <w:b/>
                <w:bCs/>
              </w:rPr>
              <w:t>Общая трудоемкость</w:t>
            </w:r>
            <w:r w:rsidRPr="00480E01">
              <w:t>: зачетные единицы/часы</w:t>
            </w:r>
          </w:p>
        </w:tc>
        <w:tc>
          <w:tcPr>
            <w:tcW w:w="2694" w:type="dxa"/>
            <w:tcBorders>
              <w:top w:val="single" w:sz="3" w:space="0" w:color="000000"/>
              <w:left w:val="single" w:sz="3" w:space="0" w:color="000000"/>
              <w:bottom w:val="single" w:sz="3" w:space="0" w:color="000000"/>
              <w:right w:val="single" w:sz="3" w:space="0" w:color="000000"/>
            </w:tcBorders>
            <w:shd w:val="clear" w:color="000000" w:fill="FFFFFF"/>
          </w:tcPr>
          <w:p w14:paraId="33FFE3D6" w14:textId="095908F3" w:rsidR="00EF70CB" w:rsidRPr="00480E01" w:rsidRDefault="00EF70CB" w:rsidP="004E3C45">
            <w:pPr>
              <w:jc w:val="center"/>
              <w:rPr>
                <w:b/>
                <w:bCs/>
                <w:lang w:val="en-US"/>
              </w:rPr>
            </w:pPr>
            <w:r w:rsidRPr="00480E01">
              <w:rPr>
                <w:bCs/>
                <w:color w:val="000000"/>
              </w:rPr>
              <w:t>2/72</w:t>
            </w:r>
          </w:p>
        </w:tc>
      </w:tr>
      <w:tr w:rsidR="00EF70CB" w:rsidRPr="00480E01" w14:paraId="18168402" w14:textId="77777777" w:rsidTr="00EF70CB">
        <w:trPr>
          <w:trHeight w:val="1"/>
        </w:trPr>
        <w:tc>
          <w:tcPr>
            <w:tcW w:w="670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6C660671" w14:textId="2C230339" w:rsidR="00EF70CB" w:rsidRPr="00480E01" w:rsidRDefault="00EF70CB" w:rsidP="00480E01">
            <w:pPr>
              <w:ind w:firstLine="709"/>
              <w:jc w:val="both"/>
              <w:rPr>
                <w:b/>
                <w:bCs/>
              </w:rPr>
            </w:pPr>
            <w:r>
              <w:rPr>
                <w:b/>
                <w:bCs/>
              </w:rPr>
              <w:t>С</w:t>
            </w:r>
            <w:r w:rsidRPr="00480E01">
              <w:rPr>
                <w:b/>
                <w:bCs/>
              </w:rPr>
              <w:t xml:space="preserve">еместр </w:t>
            </w:r>
          </w:p>
        </w:tc>
        <w:tc>
          <w:tcPr>
            <w:tcW w:w="2694" w:type="dxa"/>
            <w:tcBorders>
              <w:top w:val="single" w:sz="3" w:space="0" w:color="000000"/>
              <w:left w:val="single" w:sz="3" w:space="0" w:color="000000"/>
              <w:bottom w:val="single" w:sz="3" w:space="0" w:color="000000"/>
              <w:right w:val="single" w:sz="3" w:space="0" w:color="000000"/>
            </w:tcBorders>
            <w:shd w:val="clear" w:color="000000" w:fill="FFFFFF"/>
          </w:tcPr>
          <w:p w14:paraId="211214CA" w14:textId="30F74D53" w:rsidR="00EF70CB" w:rsidRPr="00480E01" w:rsidRDefault="00EF70CB" w:rsidP="004E3C45">
            <w:pPr>
              <w:jc w:val="center"/>
              <w:rPr>
                <w:color w:val="000000"/>
              </w:rPr>
            </w:pPr>
            <w:r>
              <w:rPr>
                <w:color w:val="000000"/>
              </w:rPr>
              <w:t>3</w:t>
            </w:r>
          </w:p>
        </w:tc>
      </w:tr>
      <w:tr w:rsidR="00EF70CB" w:rsidRPr="00480E01" w14:paraId="59C567F4" w14:textId="77777777" w:rsidTr="00EF70CB">
        <w:trPr>
          <w:trHeight w:val="1"/>
        </w:trPr>
        <w:tc>
          <w:tcPr>
            <w:tcW w:w="670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32D302BD" w14:textId="77777777" w:rsidR="00EF70CB" w:rsidRPr="00480E01" w:rsidRDefault="00EF70CB" w:rsidP="00480E01">
            <w:pPr>
              <w:ind w:firstLine="709"/>
              <w:jc w:val="both"/>
            </w:pPr>
            <w:r w:rsidRPr="00480E01">
              <w:rPr>
                <w:b/>
                <w:bCs/>
              </w:rPr>
              <w:t>Контактная работа с преподавателем</w:t>
            </w:r>
            <w:r w:rsidRPr="00480E01">
              <w:t>:</w:t>
            </w:r>
          </w:p>
        </w:tc>
        <w:tc>
          <w:tcPr>
            <w:tcW w:w="2694" w:type="dxa"/>
            <w:tcBorders>
              <w:top w:val="single" w:sz="3" w:space="0" w:color="000000"/>
              <w:left w:val="single" w:sz="3" w:space="0" w:color="000000"/>
              <w:bottom w:val="single" w:sz="3" w:space="0" w:color="000000"/>
              <w:right w:val="single" w:sz="3" w:space="0" w:color="000000"/>
            </w:tcBorders>
            <w:shd w:val="clear" w:color="000000" w:fill="FFFFFF"/>
          </w:tcPr>
          <w:p w14:paraId="641CE779" w14:textId="65D6E694" w:rsidR="00EF70CB" w:rsidRPr="00480E01" w:rsidRDefault="00EF70CB" w:rsidP="004E3C45">
            <w:pPr>
              <w:jc w:val="center"/>
              <w:rPr>
                <w:b/>
                <w:bCs/>
              </w:rPr>
            </w:pPr>
          </w:p>
        </w:tc>
      </w:tr>
      <w:tr w:rsidR="00EF70CB" w:rsidRPr="00480E01" w14:paraId="0B3C5DE9" w14:textId="77777777" w:rsidTr="00EF70CB">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0531CEBD" w14:textId="77777777" w:rsidR="00EF70CB" w:rsidRPr="00480E01" w:rsidRDefault="00EF70CB" w:rsidP="00480E01">
            <w:pPr>
              <w:ind w:firstLine="709"/>
              <w:jc w:val="both"/>
              <w:rPr>
                <w:lang w:val="en-US"/>
              </w:rPr>
            </w:pPr>
          </w:p>
        </w:tc>
        <w:tc>
          <w:tcPr>
            <w:tcW w:w="6450" w:type="dxa"/>
            <w:tcBorders>
              <w:top w:val="single" w:sz="3" w:space="0" w:color="000000"/>
              <w:left w:val="single" w:sz="3" w:space="0" w:color="000000"/>
              <w:bottom w:val="single" w:sz="3" w:space="0" w:color="000000"/>
              <w:right w:val="single" w:sz="3" w:space="0" w:color="000000"/>
            </w:tcBorders>
            <w:shd w:val="clear" w:color="000000" w:fill="FFFFFF"/>
          </w:tcPr>
          <w:p w14:paraId="62D4ECFE" w14:textId="77777777" w:rsidR="00EF70CB" w:rsidRPr="00480E01" w:rsidRDefault="00EF70CB" w:rsidP="00480E01">
            <w:pPr>
              <w:ind w:firstLine="709"/>
              <w:jc w:val="both"/>
            </w:pPr>
            <w:r w:rsidRPr="00480E01">
              <w:t>Занятия лекционного типа - лекционные занятия</w:t>
            </w:r>
          </w:p>
        </w:tc>
        <w:tc>
          <w:tcPr>
            <w:tcW w:w="2694" w:type="dxa"/>
            <w:tcBorders>
              <w:top w:val="single" w:sz="3" w:space="0" w:color="000000"/>
              <w:left w:val="single" w:sz="3" w:space="0" w:color="000000"/>
              <w:bottom w:val="single" w:sz="3" w:space="0" w:color="000000"/>
              <w:right w:val="single" w:sz="3" w:space="0" w:color="000000"/>
            </w:tcBorders>
            <w:shd w:val="clear" w:color="000000" w:fill="FFFFFF"/>
          </w:tcPr>
          <w:p w14:paraId="1D94BF4A" w14:textId="1A135FAF" w:rsidR="00EF70CB" w:rsidRPr="00480E01" w:rsidRDefault="00EF70CB" w:rsidP="004E3C45">
            <w:pPr>
              <w:jc w:val="center"/>
            </w:pPr>
            <w:r w:rsidRPr="00480E01">
              <w:t>6</w:t>
            </w:r>
          </w:p>
        </w:tc>
      </w:tr>
      <w:tr w:rsidR="00EF70CB" w:rsidRPr="00480E01" w14:paraId="65188E51" w14:textId="77777777" w:rsidTr="00EF70CB">
        <w:trPr>
          <w:trHeight w:val="1"/>
        </w:trPr>
        <w:tc>
          <w:tcPr>
            <w:tcW w:w="250" w:type="dxa"/>
            <w:vMerge/>
            <w:tcBorders>
              <w:left w:val="single" w:sz="3" w:space="0" w:color="000000"/>
              <w:right w:val="single" w:sz="3" w:space="0" w:color="000000"/>
            </w:tcBorders>
            <w:shd w:val="clear" w:color="000000" w:fill="FFFFFF"/>
          </w:tcPr>
          <w:p w14:paraId="25EB665F" w14:textId="77777777" w:rsidR="00EF70CB" w:rsidRPr="00480E01" w:rsidRDefault="00EF70CB" w:rsidP="00480E01">
            <w:pPr>
              <w:ind w:firstLine="709"/>
              <w:jc w:val="both"/>
              <w:rPr>
                <w:lang w:val="en-US"/>
              </w:rPr>
            </w:pPr>
          </w:p>
        </w:tc>
        <w:tc>
          <w:tcPr>
            <w:tcW w:w="6450" w:type="dxa"/>
            <w:tcBorders>
              <w:top w:val="single" w:sz="3" w:space="0" w:color="000000"/>
              <w:left w:val="single" w:sz="3" w:space="0" w:color="000000"/>
              <w:bottom w:val="single" w:sz="3" w:space="0" w:color="000000"/>
              <w:right w:val="single" w:sz="3" w:space="0" w:color="000000"/>
            </w:tcBorders>
            <w:shd w:val="clear" w:color="000000" w:fill="FFFFFF"/>
          </w:tcPr>
          <w:p w14:paraId="52C3233A" w14:textId="6D579132" w:rsidR="00EF70CB" w:rsidRPr="00480E01" w:rsidRDefault="00EF70CB" w:rsidP="00480E01">
            <w:pPr>
              <w:ind w:firstLine="709"/>
              <w:jc w:val="both"/>
            </w:pPr>
            <w:r w:rsidRPr="00480E01">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2694" w:type="dxa"/>
            <w:tcBorders>
              <w:top w:val="single" w:sz="3" w:space="0" w:color="000000"/>
              <w:left w:val="single" w:sz="3" w:space="0" w:color="000000"/>
              <w:bottom w:val="single" w:sz="3" w:space="0" w:color="000000"/>
              <w:right w:val="single" w:sz="3" w:space="0" w:color="000000"/>
            </w:tcBorders>
            <w:shd w:val="clear" w:color="000000" w:fill="FFFFFF"/>
          </w:tcPr>
          <w:p w14:paraId="232B444F" w14:textId="04C2EBE7" w:rsidR="00EF70CB" w:rsidRPr="00480E01" w:rsidRDefault="00EF70CB" w:rsidP="004E3C45">
            <w:pPr>
              <w:jc w:val="center"/>
              <w:rPr>
                <w:lang w:val="en-US"/>
              </w:rPr>
            </w:pPr>
            <w:r w:rsidRPr="00480E01">
              <w:t>12(</w:t>
            </w:r>
            <w:r w:rsidRPr="00480E01">
              <w:rPr>
                <w:u w:val="single"/>
              </w:rPr>
              <w:t>2</w:t>
            </w:r>
            <w:r w:rsidRPr="00480E01">
              <w:t>*)</w:t>
            </w:r>
          </w:p>
        </w:tc>
      </w:tr>
      <w:tr w:rsidR="00EF70CB" w:rsidRPr="00480E01" w14:paraId="2B8F83F3" w14:textId="77777777" w:rsidTr="00EF70CB">
        <w:trPr>
          <w:trHeight w:val="1"/>
        </w:trPr>
        <w:tc>
          <w:tcPr>
            <w:tcW w:w="250" w:type="dxa"/>
            <w:vMerge/>
            <w:tcBorders>
              <w:left w:val="single" w:sz="3" w:space="0" w:color="000000"/>
              <w:right w:val="single" w:sz="3" w:space="0" w:color="000000"/>
            </w:tcBorders>
            <w:shd w:val="clear" w:color="000000" w:fill="FFFFFF"/>
          </w:tcPr>
          <w:p w14:paraId="7A1893A3" w14:textId="77777777" w:rsidR="00EF70CB" w:rsidRPr="00480E01" w:rsidRDefault="00EF70CB" w:rsidP="00480E01">
            <w:pPr>
              <w:ind w:firstLine="709"/>
              <w:jc w:val="both"/>
            </w:pPr>
          </w:p>
        </w:tc>
        <w:tc>
          <w:tcPr>
            <w:tcW w:w="6450" w:type="dxa"/>
            <w:tcBorders>
              <w:top w:val="single" w:sz="3" w:space="0" w:color="000000"/>
              <w:left w:val="single" w:sz="3" w:space="0" w:color="000000"/>
              <w:bottom w:val="single" w:sz="3" w:space="0" w:color="000000"/>
              <w:right w:val="single" w:sz="3" w:space="0" w:color="000000"/>
            </w:tcBorders>
            <w:shd w:val="clear" w:color="000000" w:fill="FFFFFF"/>
          </w:tcPr>
          <w:p w14:paraId="1BE4C8BB" w14:textId="77777777" w:rsidR="00EF70CB" w:rsidRPr="00480E01" w:rsidRDefault="00EF70CB" w:rsidP="00480E01">
            <w:pPr>
              <w:ind w:firstLine="709"/>
              <w:jc w:val="both"/>
            </w:pPr>
            <w:r w:rsidRPr="00480E01">
              <w:t>Занятия семинарского типа - лабораторные работы (в том числе в форме практической подготовки, 20% от объема лабораторных занятий*)</w:t>
            </w:r>
          </w:p>
        </w:tc>
        <w:tc>
          <w:tcPr>
            <w:tcW w:w="2694" w:type="dxa"/>
            <w:tcBorders>
              <w:top w:val="single" w:sz="3" w:space="0" w:color="000000"/>
              <w:left w:val="single" w:sz="3" w:space="0" w:color="000000"/>
              <w:bottom w:val="single" w:sz="3" w:space="0" w:color="000000"/>
              <w:right w:val="single" w:sz="3" w:space="0" w:color="000000"/>
            </w:tcBorders>
            <w:shd w:val="clear" w:color="000000" w:fill="FFFFFF"/>
          </w:tcPr>
          <w:p w14:paraId="32F572CB" w14:textId="51763D67" w:rsidR="00EF70CB" w:rsidRPr="00480E01" w:rsidRDefault="00EF70CB" w:rsidP="004E3C45">
            <w:pPr>
              <w:jc w:val="center"/>
            </w:pPr>
            <w:r w:rsidRPr="00480E01">
              <w:t>-</w:t>
            </w:r>
          </w:p>
        </w:tc>
      </w:tr>
      <w:tr w:rsidR="00EF70CB" w:rsidRPr="00480E01" w14:paraId="4CD5482E" w14:textId="77777777" w:rsidTr="00EF70CB">
        <w:trPr>
          <w:trHeight w:val="1"/>
        </w:trPr>
        <w:tc>
          <w:tcPr>
            <w:tcW w:w="250" w:type="dxa"/>
            <w:vMerge/>
            <w:tcBorders>
              <w:left w:val="single" w:sz="3" w:space="0" w:color="000000"/>
              <w:right w:val="single" w:sz="3" w:space="0" w:color="000000"/>
            </w:tcBorders>
            <w:shd w:val="clear" w:color="000000" w:fill="FFFFFF"/>
          </w:tcPr>
          <w:p w14:paraId="3BC5D9B1" w14:textId="77777777" w:rsidR="00EF70CB" w:rsidRPr="00480E01" w:rsidRDefault="00EF70CB" w:rsidP="00480E01">
            <w:pPr>
              <w:ind w:firstLine="709"/>
              <w:jc w:val="both"/>
            </w:pPr>
          </w:p>
        </w:tc>
        <w:tc>
          <w:tcPr>
            <w:tcW w:w="6450" w:type="dxa"/>
            <w:tcBorders>
              <w:top w:val="single" w:sz="3" w:space="0" w:color="000000"/>
              <w:left w:val="single" w:sz="3" w:space="0" w:color="000000"/>
              <w:bottom w:val="single" w:sz="3" w:space="0" w:color="000000"/>
              <w:right w:val="single" w:sz="3" w:space="0" w:color="000000"/>
            </w:tcBorders>
            <w:shd w:val="clear" w:color="000000" w:fill="FFFFFF"/>
          </w:tcPr>
          <w:p w14:paraId="303D4207" w14:textId="77777777" w:rsidR="00EF70CB" w:rsidRPr="00480E01" w:rsidRDefault="00EF70CB" w:rsidP="00480E01">
            <w:pPr>
              <w:ind w:firstLine="709"/>
              <w:jc w:val="both"/>
            </w:pPr>
            <w:r w:rsidRPr="00480E01">
              <w:t>Консультации</w:t>
            </w:r>
          </w:p>
        </w:tc>
        <w:tc>
          <w:tcPr>
            <w:tcW w:w="2694" w:type="dxa"/>
            <w:tcBorders>
              <w:top w:val="single" w:sz="3" w:space="0" w:color="000000"/>
              <w:left w:val="single" w:sz="3" w:space="0" w:color="000000"/>
              <w:bottom w:val="single" w:sz="3" w:space="0" w:color="000000"/>
              <w:right w:val="single" w:sz="3" w:space="0" w:color="000000"/>
            </w:tcBorders>
            <w:shd w:val="clear" w:color="000000" w:fill="FFFFFF"/>
          </w:tcPr>
          <w:p w14:paraId="391AE182" w14:textId="1B25ABAA" w:rsidR="00EF70CB" w:rsidRPr="00480E01" w:rsidRDefault="00EF70CB" w:rsidP="004E3C45">
            <w:pPr>
              <w:jc w:val="center"/>
            </w:pPr>
          </w:p>
        </w:tc>
      </w:tr>
      <w:tr w:rsidR="00EF70CB" w:rsidRPr="00480E01" w14:paraId="1D4DF54B" w14:textId="77777777" w:rsidTr="00EF70CB">
        <w:trPr>
          <w:trHeight w:val="1"/>
        </w:trPr>
        <w:tc>
          <w:tcPr>
            <w:tcW w:w="250" w:type="dxa"/>
            <w:vMerge/>
            <w:tcBorders>
              <w:left w:val="single" w:sz="3" w:space="0" w:color="000000"/>
              <w:right w:val="single" w:sz="3" w:space="0" w:color="000000"/>
            </w:tcBorders>
            <w:shd w:val="clear" w:color="000000" w:fill="FFFFFF"/>
          </w:tcPr>
          <w:p w14:paraId="2D3EE08F" w14:textId="77777777" w:rsidR="00EF70CB" w:rsidRPr="00480E01" w:rsidRDefault="00EF70CB" w:rsidP="00480E01">
            <w:pPr>
              <w:ind w:firstLine="709"/>
              <w:jc w:val="both"/>
            </w:pPr>
          </w:p>
        </w:tc>
        <w:tc>
          <w:tcPr>
            <w:tcW w:w="6450" w:type="dxa"/>
            <w:tcBorders>
              <w:top w:val="single" w:sz="3" w:space="0" w:color="000000"/>
              <w:left w:val="single" w:sz="3" w:space="0" w:color="000000"/>
              <w:bottom w:val="single" w:sz="3" w:space="0" w:color="000000"/>
              <w:right w:val="single" w:sz="3" w:space="0" w:color="000000"/>
            </w:tcBorders>
            <w:shd w:val="clear" w:color="000000" w:fill="FFFFFF"/>
          </w:tcPr>
          <w:p w14:paraId="60398B3D" w14:textId="77777777" w:rsidR="00EF70CB" w:rsidRPr="00480E01" w:rsidRDefault="00EF70CB" w:rsidP="00480E01">
            <w:pPr>
              <w:ind w:firstLine="709"/>
              <w:jc w:val="both"/>
            </w:pPr>
            <w:r w:rsidRPr="00480E01">
              <w:t>Курсовая работа</w:t>
            </w:r>
          </w:p>
        </w:tc>
        <w:tc>
          <w:tcPr>
            <w:tcW w:w="2694" w:type="dxa"/>
            <w:tcBorders>
              <w:top w:val="single" w:sz="3" w:space="0" w:color="000000"/>
              <w:left w:val="single" w:sz="3" w:space="0" w:color="000000"/>
              <w:bottom w:val="single" w:sz="3" w:space="0" w:color="000000"/>
              <w:right w:val="single" w:sz="3" w:space="0" w:color="000000"/>
            </w:tcBorders>
            <w:shd w:val="clear" w:color="000000" w:fill="FFFFFF"/>
          </w:tcPr>
          <w:p w14:paraId="1A9F9355" w14:textId="05CA1665" w:rsidR="00EF70CB" w:rsidRPr="00480E01" w:rsidRDefault="00EF70CB" w:rsidP="004E3C45">
            <w:pPr>
              <w:jc w:val="center"/>
            </w:pPr>
          </w:p>
        </w:tc>
      </w:tr>
      <w:tr w:rsidR="00EF70CB" w:rsidRPr="00480E01" w14:paraId="38272381" w14:textId="77777777" w:rsidTr="00EF70CB">
        <w:trPr>
          <w:trHeight w:val="1"/>
        </w:trPr>
        <w:tc>
          <w:tcPr>
            <w:tcW w:w="250" w:type="dxa"/>
            <w:vMerge/>
            <w:tcBorders>
              <w:left w:val="single" w:sz="3" w:space="0" w:color="000000"/>
              <w:right w:val="single" w:sz="3" w:space="0" w:color="000000"/>
            </w:tcBorders>
            <w:shd w:val="clear" w:color="000000" w:fill="FFFFFF"/>
          </w:tcPr>
          <w:p w14:paraId="52C80919" w14:textId="77777777" w:rsidR="00EF70CB" w:rsidRPr="00480E01" w:rsidRDefault="00EF70CB" w:rsidP="00480E01">
            <w:pPr>
              <w:ind w:firstLine="709"/>
              <w:jc w:val="both"/>
              <w:rPr>
                <w:lang w:val="en-US"/>
              </w:rPr>
            </w:pPr>
          </w:p>
        </w:tc>
        <w:tc>
          <w:tcPr>
            <w:tcW w:w="6450" w:type="dxa"/>
            <w:tcBorders>
              <w:top w:val="single" w:sz="3" w:space="0" w:color="000000"/>
              <w:left w:val="single" w:sz="3" w:space="0" w:color="000000"/>
              <w:bottom w:val="single" w:sz="3" w:space="0" w:color="000000"/>
              <w:right w:val="single" w:sz="3" w:space="0" w:color="000000"/>
            </w:tcBorders>
            <w:shd w:val="clear" w:color="000000" w:fill="FFFFFF"/>
          </w:tcPr>
          <w:p w14:paraId="5F11EF87" w14:textId="671A27EA" w:rsidR="00EF70CB" w:rsidRPr="00480E01" w:rsidRDefault="00EF70CB" w:rsidP="00480E01">
            <w:pPr>
              <w:ind w:firstLine="709"/>
              <w:jc w:val="both"/>
            </w:pPr>
            <w:r w:rsidRPr="00480E01">
              <w:t xml:space="preserve">Промежуточная аттестация: зачёт </w:t>
            </w:r>
            <w:r w:rsidRPr="00480E01">
              <w:rPr>
                <w:i/>
              </w:rPr>
              <w:t>(в том числе: в форме контактной работы/в форме СРС)</w:t>
            </w:r>
          </w:p>
        </w:tc>
        <w:tc>
          <w:tcPr>
            <w:tcW w:w="2694" w:type="dxa"/>
            <w:tcBorders>
              <w:top w:val="single" w:sz="3" w:space="0" w:color="000000"/>
              <w:left w:val="single" w:sz="3" w:space="0" w:color="000000"/>
              <w:bottom w:val="single" w:sz="3" w:space="0" w:color="000000"/>
              <w:right w:val="single" w:sz="3" w:space="0" w:color="000000"/>
            </w:tcBorders>
            <w:shd w:val="clear" w:color="000000" w:fill="FFFFFF"/>
          </w:tcPr>
          <w:p w14:paraId="156A3B7B" w14:textId="3DE5BDD5" w:rsidR="00EF70CB" w:rsidRPr="00480E01" w:rsidRDefault="00EF70CB" w:rsidP="004E3C45">
            <w:pPr>
              <w:jc w:val="center"/>
            </w:pPr>
            <w:r w:rsidRPr="00480E01">
              <w:t>2</w:t>
            </w:r>
          </w:p>
        </w:tc>
      </w:tr>
      <w:tr w:rsidR="00EF70CB" w:rsidRPr="00480E01" w14:paraId="268484A2" w14:textId="77777777" w:rsidTr="00EF70CB">
        <w:trPr>
          <w:trHeight w:val="1"/>
        </w:trPr>
        <w:tc>
          <w:tcPr>
            <w:tcW w:w="670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089D897" w14:textId="77777777" w:rsidR="00EF70CB" w:rsidRPr="00480E01" w:rsidRDefault="00EF70CB" w:rsidP="00480E01">
            <w:pPr>
              <w:ind w:firstLine="709"/>
              <w:jc w:val="both"/>
              <w:rPr>
                <w:lang w:val="en-US"/>
              </w:rPr>
            </w:pPr>
            <w:r w:rsidRPr="00480E01">
              <w:rPr>
                <w:b/>
                <w:bCs/>
              </w:rPr>
              <w:t>Самостоятельная работа</w:t>
            </w:r>
          </w:p>
        </w:tc>
        <w:tc>
          <w:tcPr>
            <w:tcW w:w="2694" w:type="dxa"/>
            <w:tcBorders>
              <w:top w:val="single" w:sz="3" w:space="0" w:color="000000"/>
              <w:left w:val="single" w:sz="3" w:space="0" w:color="000000"/>
              <w:bottom w:val="single" w:sz="3" w:space="0" w:color="000000"/>
              <w:right w:val="single" w:sz="3" w:space="0" w:color="000000"/>
            </w:tcBorders>
            <w:shd w:val="clear" w:color="000000" w:fill="FFFFFF"/>
          </w:tcPr>
          <w:p w14:paraId="5346F2B2" w14:textId="4BA75603" w:rsidR="00EF70CB" w:rsidRPr="00480E01" w:rsidRDefault="00EF70CB" w:rsidP="004E3C45">
            <w:pPr>
              <w:jc w:val="center"/>
              <w:rPr>
                <w:bCs/>
              </w:rPr>
            </w:pPr>
            <w:r w:rsidRPr="00480E01">
              <w:rPr>
                <w:bCs/>
              </w:rPr>
              <w:t>52</w:t>
            </w:r>
          </w:p>
        </w:tc>
      </w:tr>
    </w:tbl>
    <w:p w14:paraId="315C770C" w14:textId="77777777" w:rsidR="00EF70CB" w:rsidRPr="00EF70CB" w:rsidRDefault="00EF70CB" w:rsidP="00EF70CB">
      <w:pPr>
        <w:widowControl/>
        <w:autoSpaceDE/>
        <w:autoSpaceDN/>
        <w:adjustRightInd/>
        <w:jc w:val="both"/>
      </w:pPr>
      <w:r w:rsidRPr="00EF70CB">
        <w:rPr>
          <w:b/>
        </w:rPr>
        <w:t>* -</w:t>
      </w:r>
      <w:r w:rsidRPr="00EF70CB">
        <w:t xml:space="preserve"> Дисциплина  частично  реализуется в </w:t>
      </w:r>
      <w:r w:rsidRPr="00EF70CB">
        <w:rPr>
          <w:b/>
        </w:rPr>
        <w:t>форме практической подготовки</w:t>
      </w:r>
      <w:r w:rsidRPr="00EF70CB">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14:paraId="493969B3" w14:textId="77777777" w:rsidR="0042154D" w:rsidRPr="00480E01" w:rsidRDefault="0042154D" w:rsidP="00480E01">
      <w:pPr>
        <w:pStyle w:val="a9"/>
        <w:ind w:left="0" w:firstLine="709"/>
        <w:contextualSpacing w:val="0"/>
        <w:jc w:val="both"/>
        <w:rPr>
          <w:b/>
          <w:i/>
        </w:rPr>
      </w:pPr>
    </w:p>
    <w:p w14:paraId="6A69019C" w14:textId="5A0173C3" w:rsidR="00255FC9" w:rsidRPr="00480E01" w:rsidRDefault="00872860" w:rsidP="00872860">
      <w:pPr>
        <w:pStyle w:val="a9"/>
        <w:ind w:left="360"/>
        <w:contextualSpacing w:val="0"/>
        <w:jc w:val="both"/>
        <w:rPr>
          <w:b/>
          <w:i/>
        </w:rPr>
      </w:pPr>
      <w:r>
        <w:rPr>
          <w:b/>
          <w:i/>
        </w:rPr>
        <w:t>4.</w:t>
      </w:r>
      <w:r w:rsidR="00255FC9" w:rsidRPr="00480E01">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596FABBE" w14:textId="730F3B8F" w:rsidR="00255FC9" w:rsidRPr="00480E01" w:rsidRDefault="00872860" w:rsidP="00872860">
      <w:pPr>
        <w:pStyle w:val="a9"/>
        <w:contextualSpacing w:val="0"/>
        <w:jc w:val="both"/>
        <w:rPr>
          <w:b/>
        </w:rPr>
      </w:pPr>
      <w:r>
        <w:rPr>
          <w:b/>
        </w:rPr>
        <w:t>4.1</w:t>
      </w:r>
      <w:r w:rsidR="00255FC9" w:rsidRPr="00480E01">
        <w:rPr>
          <w:b/>
        </w:rPr>
        <w:t>Распределение часов по разделам/темам и видам работы</w:t>
      </w:r>
    </w:p>
    <w:p w14:paraId="2C1C6B58" w14:textId="6E0EBD38" w:rsidR="00255FC9" w:rsidRPr="00480E01" w:rsidRDefault="00872860" w:rsidP="00872860">
      <w:pPr>
        <w:pStyle w:val="a9"/>
        <w:ind w:left="2836"/>
        <w:contextualSpacing w:val="0"/>
        <w:jc w:val="both"/>
        <w:rPr>
          <w:b/>
        </w:rPr>
      </w:pPr>
      <w:r>
        <w:rPr>
          <w:b/>
        </w:rPr>
        <w:t>4.1.1</w:t>
      </w:r>
      <w:r w:rsidR="00255FC9" w:rsidRPr="00480E01">
        <w:rPr>
          <w:b/>
        </w:rPr>
        <w:t>Очная форма обучения</w:t>
      </w:r>
    </w:p>
    <w:tbl>
      <w:tblPr>
        <w:tblStyle w:val="a7"/>
        <w:tblW w:w="9637" w:type="dxa"/>
        <w:tblLayout w:type="fixed"/>
        <w:tblCellMar>
          <w:left w:w="0" w:type="dxa"/>
          <w:right w:w="0" w:type="dxa"/>
        </w:tblCellMar>
        <w:tblLook w:val="04A0" w:firstRow="1" w:lastRow="0" w:firstColumn="1" w:lastColumn="0" w:noHBand="0" w:noVBand="1"/>
      </w:tblPr>
      <w:tblGrid>
        <w:gridCol w:w="431"/>
        <w:gridCol w:w="4819"/>
        <w:gridCol w:w="567"/>
        <w:gridCol w:w="840"/>
        <w:gridCol w:w="838"/>
        <w:gridCol w:w="2142"/>
      </w:tblGrid>
      <w:tr w:rsidR="00E83243" w:rsidRPr="00480E01" w14:paraId="4CA1FD11" w14:textId="77777777" w:rsidTr="00EE1FE9">
        <w:tc>
          <w:tcPr>
            <w:tcW w:w="431" w:type="dxa"/>
            <w:vMerge w:val="restart"/>
          </w:tcPr>
          <w:p w14:paraId="1ADDE84F" w14:textId="77777777" w:rsidR="00E83243" w:rsidRPr="00480E01" w:rsidRDefault="00E83243" w:rsidP="00386952">
            <w:pPr>
              <w:pStyle w:val="ab"/>
              <w:spacing w:after="0" w:line="240" w:lineRule="auto"/>
              <w:ind w:left="0"/>
              <w:contextualSpacing w:val="0"/>
              <w:jc w:val="both"/>
              <w:rPr>
                <w:rFonts w:ascii="Times New Roman" w:hAnsi="Times New Roman" w:cs="Times New Roman"/>
                <w:b/>
                <w:color w:val="000000" w:themeColor="text1"/>
                <w:sz w:val="24"/>
                <w:szCs w:val="24"/>
              </w:rPr>
            </w:pPr>
          </w:p>
          <w:p w14:paraId="4E25E0EF" w14:textId="77777777" w:rsidR="00E83243" w:rsidRPr="00480E01" w:rsidRDefault="00E83243" w:rsidP="00386952">
            <w:pPr>
              <w:jc w:val="both"/>
              <w:rPr>
                <w:b/>
                <w:color w:val="000000" w:themeColor="text1"/>
              </w:rPr>
            </w:pPr>
            <w:r w:rsidRPr="00480E01">
              <w:rPr>
                <w:b/>
                <w:color w:val="000000" w:themeColor="text1"/>
              </w:rPr>
              <w:t>№ п/п</w:t>
            </w:r>
          </w:p>
        </w:tc>
        <w:tc>
          <w:tcPr>
            <w:tcW w:w="4819" w:type="dxa"/>
            <w:vMerge w:val="restart"/>
          </w:tcPr>
          <w:p w14:paraId="1E33208B" w14:textId="77777777" w:rsidR="00E83243" w:rsidRPr="00480E01" w:rsidRDefault="00E83243" w:rsidP="00386952">
            <w:pPr>
              <w:jc w:val="both"/>
              <w:rPr>
                <w:b/>
                <w:color w:val="000000" w:themeColor="text1"/>
              </w:rPr>
            </w:pPr>
          </w:p>
          <w:p w14:paraId="2A7447AB" w14:textId="77777777" w:rsidR="00E83243" w:rsidRPr="00480E01" w:rsidRDefault="00E83243" w:rsidP="00386952">
            <w:pPr>
              <w:jc w:val="both"/>
              <w:rPr>
                <w:b/>
                <w:color w:val="000000" w:themeColor="text1"/>
              </w:rPr>
            </w:pPr>
            <w:r w:rsidRPr="00480E01">
              <w:rPr>
                <w:b/>
                <w:color w:val="000000" w:themeColor="text1"/>
              </w:rPr>
              <w:t>Раздел/тема</w:t>
            </w:r>
          </w:p>
          <w:p w14:paraId="49EE366C" w14:textId="77777777" w:rsidR="00E83243" w:rsidRPr="00480E01" w:rsidRDefault="00E83243" w:rsidP="00386952">
            <w:pPr>
              <w:jc w:val="both"/>
              <w:rPr>
                <w:b/>
                <w:color w:val="000000" w:themeColor="text1"/>
              </w:rPr>
            </w:pPr>
          </w:p>
          <w:p w14:paraId="52AABC21" w14:textId="77777777" w:rsidR="00E83243" w:rsidRPr="00480E01" w:rsidRDefault="00E83243" w:rsidP="00386952">
            <w:pPr>
              <w:jc w:val="both"/>
              <w:rPr>
                <w:b/>
                <w:color w:val="000000" w:themeColor="text1"/>
              </w:rPr>
            </w:pPr>
          </w:p>
        </w:tc>
        <w:tc>
          <w:tcPr>
            <w:tcW w:w="4387" w:type="dxa"/>
            <w:gridSpan w:val="4"/>
          </w:tcPr>
          <w:p w14:paraId="7B00113B" w14:textId="77777777" w:rsidR="00E83243" w:rsidRPr="00480E01" w:rsidRDefault="00E83243" w:rsidP="00386952">
            <w:pPr>
              <w:jc w:val="both"/>
              <w:rPr>
                <w:b/>
                <w:color w:val="000000" w:themeColor="text1"/>
              </w:rPr>
            </w:pPr>
            <w:r w:rsidRPr="00480E01">
              <w:rPr>
                <w:b/>
                <w:color w:val="000000" w:themeColor="text1"/>
              </w:rPr>
              <w:t>Виды учебной работы (в часах)</w:t>
            </w:r>
          </w:p>
        </w:tc>
      </w:tr>
      <w:tr w:rsidR="00E83243" w:rsidRPr="00480E01" w14:paraId="2E021107" w14:textId="77777777" w:rsidTr="00EE1FE9">
        <w:tc>
          <w:tcPr>
            <w:tcW w:w="431" w:type="dxa"/>
            <w:vMerge/>
          </w:tcPr>
          <w:p w14:paraId="7D766018" w14:textId="77777777" w:rsidR="00E83243" w:rsidRPr="00480E01" w:rsidRDefault="00E83243" w:rsidP="00386952">
            <w:pPr>
              <w:jc w:val="both"/>
              <w:rPr>
                <w:b/>
                <w:color w:val="000000" w:themeColor="text1"/>
              </w:rPr>
            </w:pPr>
          </w:p>
        </w:tc>
        <w:tc>
          <w:tcPr>
            <w:tcW w:w="4819" w:type="dxa"/>
            <w:vMerge/>
          </w:tcPr>
          <w:p w14:paraId="415180A4" w14:textId="77777777" w:rsidR="00E83243" w:rsidRPr="00480E01" w:rsidRDefault="00E83243" w:rsidP="00386952">
            <w:pPr>
              <w:jc w:val="both"/>
              <w:rPr>
                <w:b/>
                <w:color w:val="000000" w:themeColor="text1"/>
              </w:rPr>
            </w:pPr>
          </w:p>
        </w:tc>
        <w:tc>
          <w:tcPr>
            <w:tcW w:w="2245" w:type="dxa"/>
            <w:gridSpan w:val="3"/>
          </w:tcPr>
          <w:p w14:paraId="6EC0DA3C" w14:textId="77777777" w:rsidR="00E83243" w:rsidRPr="00480E01" w:rsidRDefault="00E83243" w:rsidP="00386952">
            <w:pPr>
              <w:jc w:val="both"/>
              <w:rPr>
                <w:b/>
                <w:color w:val="000000" w:themeColor="text1"/>
              </w:rPr>
            </w:pPr>
            <w:r w:rsidRPr="00480E01">
              <w:rPr>
                <w:b/>
                <w:color w:val="000000" w:themeColor="text1"/>
              </w:rPr>
              <w:t>Аудиторная работа</w:t>
            </w:r>
          </w:p>
        </w:tc>
        <w:tc>
          <w:tcPr>
            <w:tcW w:w="2142" w:type="dxa"/>
            <w:vMerge w:val="restart"/>
          </w:tcPr>
          <w:p w14:paraId="778114A6" w14:textId="77777777" w:rsidR="00E83243" w:rsidRPr="00480E01" w:rsidRDefault="00E83243" w:rsidP="00386952">
            <w:pPr>
              <w:jc w:val="both"/>
              <w:rPr>
                <w:b/>
                <w:color w:val="000000" w:themeColor="text1"/>
              </w:rPr>
            </w:pPr>
            <w:r w:rsidRPr="00480E01">
              <w:rPr>
                <w:b/>
                <w:color w:val="000000" w:themeColor="text1"/>
              </w:rPr>
              <w:t>Самостоятельная работа</w:t>
            </w:r>
          </w:p>
        </w:tc>
      </w:tr>
      <w:tr w:rsidR="00E83243" w:rsidRPr="00480E01" w14:paraId="1B8A6A38" w14:textId="77777777" w:rsidTr="00EE1FE9">
        <w:trPr>
          <w:trHeight w:hRule="exact" w:val="284"/>
        </w:trPr>
        <w:tc>
          <w:tcPr>
            <w:tcW w:w="431" w:type="dxa"/>
            <w:vMerge/>
          </w:tcPr>
          <w:p w14:paraId="2054029A" w14:textId="77777777" w:rsidR="00E83243" w:rsidRPr="00480E01" w:rsidRDefault="00E83243" w:rsidP="00386952">
            <w:pPr>
              <w:jc w:val="both"/>
              <w:rPr>
                <w:color w:val="000000" w:themeColor="text1"/>
              </w:rPr>
            </w:pPr>
          </w:p>
        </w:tc>
        <w:tc>
          <w:tcPr>
            <w:tcW w:w="4819" w:type="dxa"/>
            <w:vMerge/>
          </w:tcPr>
          <w:p w14:paraId="51F4853E" w14:textId="77777777" w:rsidR="00E83243" w:rsidRPr="00480E01" w:rsidRDefault="00E83243" w:rsidP="00386952">
            <w:pPr>
              <w:jc w:val="both"/>
              <w:rPr>
                <w:color w:val="000000" w:themeColor="text1"/>
              </w:rPr>
            </w:pPr>
          </w:p>
        </w:tc>
        <w:tc>
          <w:tcPr>
            <w:tcW w:w="567" w:type="dxa"/>
          </w:tcPr>
          <w:p w14:paraId="2CA87750" w14:textId="77777777" w:rsidR="00E83243" w:rsidRPr="00480E01" w:rsidRDefault="00E83243" w:rsidP="00386952">
            <w:pPr>
              <w:jc w:val="center"/>
              <w:rPr>
                <w:b/>
                <w:color w:val="000000" w:themeColor="text1"/>
              </w:rPr>
            </w:pPr>
            <w:r w:rsidRPr="00480E01">
              <w:rPr>
                <w:b/>
                <w:color w:val="000000" w:themeColor="text1"/>
              </w:rPr>
              <w:t>ЛЗ</w:t>
            </w:r>
          </w:p>
        </w:tc>
        <w:tc>
          <w:tcPr>
            <w:tcW w:w="840" w:type="dxa"/>
          </w:tcPr>
          <w:p w14:paraId="55F5FF18" w14:textId="77777777" w:rsidR="00E83243" w:rsidRPr="00480E01" w:rsidRDefault="00E83243" w:rsidP="00386952">
            <w:pPr>
              <w:jc w:val="center"/>
              <w:rPr>
                <w:b/>
                <w:color w:val="000000" w:themeColor="text1"/>
              </w:rPr>
            </w:pPr>
            <w:r w:rsidRPr="00480E01">
              <w:rPr>
                <w:b/>
                <w:color w:val="000000" w:themeColor="text1"/>
              </w:rPr>
              <w:t>ПЗ</w:t>
            </w:r>
          </w:p>
        </w:tc>
        <w:tc>
          <w:tcPr>
            <w:tcW w:w="838" w:type="dxa"/>
          </w:tcPr>
          <w:p w14:paraId="59481D0D" w14:textId="77777777" w:rsidR="00E83243" w:rsidRPr="00480E01" w:rsidRDefault="00E83243" w:rsidP="00386952">
            <w:pPr>
              <w:jc w:val="center"/>
              <w:rPr>
                <w:b/>
                <w:color w:val="000000" w:themeColor="text1"/>
              </w:rPr>
            </w:pPr>
            <w:r w:rsidRPr="00480E01">
              <w:rPr>
                <w:b/>
                <w:color w:val="000000" w:themeColor="text1"/>
              </w:rPr>
              <w:t>ЛабЗ</w:t>
            </w:r>
          </w:p>
        </w:tc>
        <w:tc>
          <w:tcPr>
            <w:tcW w:w="2142" w:type="dxa"/>
            <w:vMerge/>
          </w:tcPr>
          <w:p w14:paraId="3E8F53B0" w14:textId="77777777" w:rsidR="00E83243" w:rsidRPr="00480E01" w:rsidRDefault="00E83243" w:rsidP="00386952">
            <w:pPr>
              <w:jc w:val="center"/>
              <w:rPr>
                <w:color w:val="000000" w:themeColor="text1"/>
              </w:rPr>
            </w:pPr>
          </w:p>
        </w:tc>
      </w:tr>
      <w:tr w:rsidR="00E83243" w:rsidRPr="00480E01" w14:paraId="0AF74386" w14:textId="77777777" w:rsidTr="00EE1FE9">
        <w:tc>
          <w:tcPr>
            <w:tcW w:w="431" w:type="dxa"/>
          </w:tcPr>
          <w:p w14:paraId="2819B3AC" w14:textId="77777777" w:rsidR="00E83243" w:rsidRPr="00480E01" w:rsidRDefault="00E83243" w:rsidP="00386952">
            <w:pPr>
              <w:jc w:val="both"/>
              <w:rPr>
                <w:color w:val="000000" w:themeColor="text1"/>
              </w:rPr>
            </w:pPr>
            <w:bookmarkStart w:id="1" w:name="_Hlk73868308"/>
            <w:r w:rsidRPr="00480E01">
              <w:rPr>
                <w:color w:val="000000" w:themeColor="text1"/>
              </w:rPr>
              <w:t>1.</w:t>
            </w:r>
          </w:p>
        </w:tc>
        <w:tc>
          <w:tcPr>
            <w:tcW w:w="4819" w:type="dxa"/>
          </w:tcPr>
          <w:p w14:paraId="7D0E9257" w14:textId="41E92B3A" w:rsidR="00E83243" w:rsidRPr="00480E01" w:rsidRDefault="00E83243" w:rsidP="00386952">
            <w:pPr>
              <w:jc w:val="both"/>
              <w:rPr>
                <w:color w:val="000000" w:themeColor="text1"/>
              </w:rPr>
            </w:pPr>
            <w:r w:rsidRPr="00480E01">
              <w:rPr>
                <w:color w:val="000000" w:themeColor="text1"/>
              </w:rPr>
              <w:t xml:space="preserve">Тема 1. </w:t>
            </w:r>
            <w:r w:rsidR="00C77BE0" w:rsidRPr="00480E01">
              <w:t>Переговоры как способ делового взаимодействия.</w:t>
            </w:r>
          </w:p>
        </w:tc>
        <w:tc>
          <w:tcPr>
            <w:tcW w:w="567" w:type="dxa"/>
          </w:tcPr>
          <w:p w14:paraId="33111109" w14:textId="3866580D" w:rsidR="00E83243" w:rsidRPr="00480E01" w:rsidRDefault="00C77BE0" w:rsidP="00386952">
            <w:pPr>
              <w:jc w:val="center"/>
              <w:rPr>
                <w:color w:val="000000" w:themeColor="text1"/>
              </w:rPr>
            </w:pPr>
            <w:r w:rsidRPr="00480E01">
              <w:rPr>
                <w:color w:val="000000" w:themeColor="text1"/>
              </w:rPr>
              <w:t>1</w:t>
            </w:r>
          </w:p>
        </w:tc>
        <w:tc>
          <w:tcPr>
            <w:tcW w:w="840" w:type="dxa"/>
          </w:tcPr>
          <w:p w14:paraId="30C762CF" w14:textId="7DA1B860" w:rsidR="00E83243" w:rsidRPr="00480E01" w:rsidRDefault="00C77BE0" w:rsidP="00386952">
            <w:pPr>
              <w:jc w:val="center"/>
              <w:rPr>
                <w:color w:val="000000" w:themeColor="text1"/>
              </w:rPr>
            </w:pPr>
            <w:r w:rsidRPr="00480E01">
              <w:rPr>
                <w:color w:val="000000" w:themeColor="text1"/>
              </w:rPr>
              <w:t>2</w:t>
            </w:r>
          </w:p>
        </w:tc>
        <w:tc>
          <w:tcPr>
            <w:tcW w:w="838" w:type="dxa"/>
          </w:tcPr>
          <w:p w14:paraId="6C265F30" w14:textId="77777777" w:rsidR="00E83243" w:rsidRPr="00480E01" w:rsidRDefault="00E83243" w:rsidP="00386952">
            <w:pPr>
              <w:jc w:val="center"/>
              <w:rPr>
                <w:color w:val="000000" w:themeColor="text1"/>
              </w:rPr>
            </w:pPr>
            <w:r w:rsidRPr="00480E01">
              <w:rPr>
                <w:color w:val="000000" w:themeColor="text1"/>
              </w:rPr>
              <w:t>-</w:t>
            </w:r>
          </w:p>
        </w:tc>
        <w:tc>
          <w:tcPr>
            <w:tcW w:w="2142" w:type="dxa"/>
          </w:tcPr>
          <w:p w14:paraId="171E92ED" w14:textId="2F8577A4" w:rsidR="00E83243" w:rsidRPr="00480E01" w:rsidRDefault="00C77BE0" w:rsidP="00386952">
            <w:pPr>
              <w:jc w:val="center"/>
              <w:rPr>
                <w:color w:val="000000" w:themeColor="text1"/>
              </w:rPr>
            </w:pPr>
            <w:r w:rsidRPr="00480E01">
              <w:rPr>
                <w:color w:val="000000" w:themeColor="text1"/>
              </w:rPr>
              <w:t>8</w:t>
            </w:r>
          </w:p>
        </w:tc>
      </w:tr>
      <w:tr w:rsidR="00E83243" w:rsidRPr="00480E01" w14:paraId="766E65A1" w14:textId="77777777" w:rsidTr="00EE1FE9">
        <w:tc>
          <w:tcPr>
            <w:tcW w:w="431" w:type="dxa"/>
          </w:tcPr>
          <w:p w14:paraId="4AE632B6" w14:textId="77777777" w:rsidR="00E83243" w:rsidRPr="00480E01" w:rsidRDefault="00E83243" w:rsidP="00386952">
            <w:pPr>
              <w:jc w:val="both"/>
              <w:rPr>
                <w:color w:val="000000" w:themeColor="text1"/>
              </w:rPr>
            </w:pPr>
            <w:r w:rsidRPr="00480E01">
              <w:rPr>
                <w:color w:val="000000" w:themeColor="text1"/>
              </w:rPr>
              <w:t>2.</w:t>
            </w:r>
          </w:p>
        </w:tc>
        <w:tc>
          <w:tcPr>
            <w:tcW w:w="4819" w:type="dxa"/>
          </w:tcPr>
          <w:p w14:paraId="7C345172" w14:textId="6B2FB76E" w:rsidR="00E83243" w:rsidRPr="00480E01" w:rsidRDefault="00E83243" w:rsidP="00386952">
            <w:pPr>
              <w:jc w:val="both"/>
              <w:rPr>
                <w:color w:val="000000" w:themeColor="text1"/>
              </w:rPr>
            </w:pPr>
            <w:r w:rsidRPr="00480E01">
              <w:rPr>
                <w:color w:val="000000" w:themeColor="text1"/>
              </w:rPr>
              <w:t xml:space="preserve">Тема 2. </w:t>
            </w:r>
            <w:r w:rsidR="00C77BE0" w:rsidRPr="00480E01">
              <w:t>Типологии переговоров. Стадии переговорного процесса.</w:t>
            </w:r>
          </w:p>
        </w:tc>
        <w:tc>
          <w:tcPr>
            <w:tcW w:w="567" w:type="dxa"/>
          </w:tcPr>
          <w:p w14:paraId="7E2580BD" w14:textId="21651ABE" w:rsidR="00E83243" w:rsidRPr="00480E01" w:rsidRDefault="00C77BE0" w:rsidP="00386952">
            <w:pPr>
              <w:jc w:val="center"/>
              <w:rPr>
                <w:color w:val="000000" w:themeColor="text1"/>
              </w:rPr>
            </w:pPr>
            <w:r w:rsidRPr="00480E01">
              <w:rPr>
                <w:color w:val="000000" w:themeColor="text1"/>
              </w:rPr>
              <w:t>1</w:t>
            </w:r>
          </w:p>
        </w:tc>
        <w:tc>
          <w:tcPr>
            <w:tcW w:w="840" w:type="dxa"/>
          </w:tcPr>
          <w:p w14:paraId="7FC8DC73" w14:textId="4E01B36B" w:rsidR="00E83243" w:rsidRPr="00480E01" w:rsidRDefault="00C77BE0" w:rsidP="00EE3A1B">
            <w:pPr>
              <w:jc w:val="center"/>
              <w:rPr>
                <w:color w:val="000000" w:themeColor="text1"/>
              </w:rPr>
            </w:pPr>
            <w:r w:rsidRPr="00480E01">
              <w:rPr>
                <w:color w:val="000000" w:themeColor="text1"/>
              </w:rPr>
              <w:t>2</w:t>
            </w:r>
          </w:p>
        </w:tc>
        <w:tc>
          <w:tcPr>
            <w:tcW w:w="838" w:type="dxa"/>
          </w:tcPr>
          <w:p w14:paraId="57BE297A" w14:textId="77777777" w:rsidR="00E83243" w:rsidRPr="00480E01" w:rsidRDefault="00E83243" w:rsidP="00386952">
            <w:pPr>
              <w:jc w:val="center"/>
              <w:rPr>
                <w:color w:val="000000" w:themeColor="text1"/>
              </w:rPr>
            </w:pPr>
            <w:r w:rsidRPr="00480E01">
              <w:rPr>
                <w:color w:val="000000" w:themeColor="text1"/>
              </w:rPr>
              <w:t>-</w:t>
            </w:r>
          </w:p>
        </w:tc>
        <w:tc>
          <w:tcPr>
            <w:tcW w:w="2142" w:type="dxa"/>
          </w:tcPr>
          <w:p w14:paraId="354A1758" w14:textId="1E73BB2C" w:rsidR="00E83243" w:rsidRPr="00480E01" w:rsidRDefault="00C77BE0" w:rsidP="00386952">
            <w:pPr>
              <w:jc w:val="center"/>
              <w:rPr>
                <w:color w:val="000000" w:themeColor="text1"/>
              </w:rPr>
            </w:pPr>
            <w:r w:rsidRPr="00480E01">
              <w:rPr>
                <w:color w:val="000000" w:themeColor="text1"/>
              </w:rPr>
              <w:t>8</w:t>
            </w:r>
          </w:p>
        </w:tc>
      </w:tr>
      <w:tr w:rsidR="00E83243" w:rsidRPr="00480E01" w14:paraId="32AD0473" w14:textId="77777777" w:rsidTr="00EE1FE9">
        <w:tc>
          <w:tcPr>
            <w:tcW w:w="431" w:type="dxa"/>
          </w:tcPr>
          <w:p w14:paraId="043DC974" w14:textId="77777777" w:rsidR="00E83243" w:rsidRPr="00480E01" w:rsidRDefault="00E83243" w:rsidP="00386952">
            <w:pPr>
              <w:jc w:val="both"/>
              <w:rPr>
                <w:color w:val="000000" w:themeColor="text1"/>
              </w:rPr>
            </w:pPr>
            <w:r w:rsidRPr="00480E01">
              <w:rPr>
                <w:color w:val="000000" w:themeColor="text1"/>
              </w:rPr>
              <w:t>3.</w:t>
            </w:r>
          </w:p>
        </w:tc>
        <w:tc>
          <w:tcPr>
            <w:tcW w:w="4819" w:type="dxa"/>
          </w:tcPr>
          <w:p w14:paraId="51661346" w14:textId="526A068E" w:rsidR="00E83243" w:rsidRPr="00480E01" w:rsidRDefault="00E83243" w:rsidP="00386952">
            <w:pPr>
              <w:jc w:val="both"/>
              <w:rPr>
                <w:color w:val="000000" w:themeColor="text1"/>
              </w:rPr>
            </w:pPr>
            <w:r w:rsidRPr="00480E01">
              <w:rPr>
                <w:color w:val="000000" w:themeColor="text1"/>
              </w:rPr>
              <w:t xml:space="preserve">Тема 3. </w:t>
            </w:r>
            <w:r w:rsidR="00C77BE0" w:rsidRPr="00480E01">
              <w:t>Переговоры как современное средство решения проблем</w:t>
            </w:r>
          </w:p>
        </w:tc>
        <w:tc>
          <w:tcPr>
            <w:tcW w:w="567" w:type="dxa"/>
          </w:tcPr>
          <w:p w14:paraId="53FE3DBE" w14:textId="599D75BF" w:rsidR="00E83243" w:rsidRPr="00480E01" w:rsidRDefault="00C77BE0" w:rsidP="00386952">
            <w:pPr>
              <w:jc w:val="center"/>
              <w:rPr>
                <w:color w:val="000000" w:themeColor="text1"/>
              </w:rPr>
            </w:pPr>
            <w:r w:rsidRPr="00480E01">
              <w:rPr>
                <w:color w:val="000000" w:themeColor="text1"/>
              </w:rPr>
              <w:t>1</w:t>
            </w:r>
          </w:p>
        </w:tc>
        <w:tc>
          <w:tcPr>
            <w:tcW w:w="840" w:type="dxa"/>
          </w:tcPr>
          <w:p w14:paraId="5B938FA4" w14:textId="324CE00C" w:rsidR="00E83243" w:rsidRPr="00480E01" w:rsidRDefault="00C77BE0" w:rsidP="00386952">
            <w:pPr>
              <w:jc w:val="center"/>
              <w:rPr>
                <w:color w:val="000000" w:themeColor="text1"/>
              </w:rPr>
            </w:pPr>
            <w:r w:rsidRPr="00480E01">
              <w:rPr>
                <w:color w:val="000000" w:themeColor="text1"/>
              </w:rPr>
              <w:t>2</w:t>
            </w:r>
            <w:r w:rsidR="00EE3A1B">
              <w:rPr>
                <w:color w:val="000000" w:themeColor="text1"/>
              </w:rPr>
              <w:t>(2*)</w:t>
            </w:r>
          </w:p>
        </w:tc>
        <w:tc>
          <w:tcPr>
            <w:tcW w:w="838" w:type="dxa"/>
          </w:tcPr>
          <w:p w14:paraId="46FA7CD1" w14:textId="77777777" w:rsidR="00E83243" w:rsidRPr="00480E01" w:rsidRDefault="00E83243" w:rsidP="00386952">
            <w:pPr>
              <w:jc w:val="center"/>
              <w:rPr>
                <w:color w:val="000000" w:themeColor="text1"/>
              </w:rPr>
            </w:pPr>
            <w:r w:rsidRPr="00480E01">
              <w:rPr>
                <w:color w:val="000000" w:themeColor="text1"/>
              </w:rPr>
              <w:t>-</w:t>
            </w:r>
          </w:p>
        </w:tc>
        <w:tc>
          <w:tcPr>
            <w:tcW w:w="2142" w:type="dxa"/>
          </w:tcPr>
          <w:p w14:paraId="12932988" w14:textId="27B19C1B" w:rsidR="00E83243" w:rsidRPr="00480E01" w:rsidRDefault="00C77BE0" w:rsidP="00386952">
            <w:pPr>
              <w:jc w:val="center"/>
              <w:rPr>
                <w:color w:val="000000" w:themeColor="text1"/>
              </w:rPr>
            </w:pPr>
            <w:r w:rsidRPr="00480E01">
              <w:rPr>
                <w:color w:val="000000" w:themeColor="text1"/>
              </w:rPr>
              <w:t>8</w:t>
            </w:r>
          </w:p>
        </w:tc>
      </w:tr>
      <w:tr w:rsidR="00E83243" w:rsidRPr="00480E01" w14:paraId="5DDFA91A" w14:textId="77777777" w:rsidTr="00EE1FE9">
        <w:tc>
          <w:tcPr>
            <w:tcW w:w="431" w:type="dxa"/>
          </w:tcPr>
          <w:p w14:paraId="3290728A" w14:textId="77777777" w:rsidR="00E83243" w:rsidRPr="00480E01" w:rsidRDefault="00E83243" w:rsidP="00386952">
            <w:pPr>
              <w:jc w:val="both"/>
              <w:rPr>
                <w:color w:val="000000" w:themeColor="text1"/>
              </w:rPr>
            </w:pPr>
            <w:r w:rsidRPr="00480E01">
              <w:rPr>
                <w:color w:val="000000" w:themeColor="text1"/>
              </w:rPr>
              <w:t>4.</w:t>
            </w:r>
          </w:p>
        </w:tc>
        <w:tc>
          <w:tcPr>
            <w:tcW w:w="4819" w:type="dxa"/>
          </w:tcPr>
          <w:p w14:paraId="6A86EBE6" w14:textId="0636DDAE" w:rsidR="00E83243" w:rsidRPr="00480E01" w:rsidRDefault="00E83243" w:rsidP="00386952">
            <w:pPr>
              <w:jc w:val="both"/>
              <w:rPr>
                <w:color w:val="000000" w:themeColor="text1"/>
              </w:rPr>
            </w:pPr>
            <w:r w:rsidRPr="00480E01">
              <w:rPr>
                <w:color w:val="000000" w:themeColor="text1"/>
              </w:rPr>
              <w:t xml:space="preserve">Тема 4. </w:t>
            </w:r>
            <w:r w:rsidR="00C77BE0" w:rsidRPr="00480E01">
              <w:t>Конфликт как социальный феномен. Виды конфликтов.</w:t>
            </w:r>
          </w:p>
        </w:tc>
        <w:tc>
          <w:tcPr>
            <w:tcW w:w="567" w:type="dxa"/>
          </w:tcPr>
          <w:p w14:paraId="5514D99A" w14:textId="0A1B1DDB" w:rsidR="00E83243" w:rsidRPr="00480E01" w:rsidRDefault="00C77BE0" w:rsidP="00386952">
            <w:pPr>
              <w:jc w:val="center"/>
              <w:rPr>
                <w:color w:val="000000" w:themeColor="text1"/>
              </w:rPr>
            </w:pPr>
            <w:r w:rsidRPr="00480E01">
              <w:rPr>
                <w:color w:val="000000" w:themeColor="text1"/>
              </w:rPr>
              <w:t>1</w:t>
            </w:r>
          </w:p>
        </w:tc>
        <w:tc>
          <w:tcPr>
            <w:tcW w:w="840" w:type="dxa"/>
          </w:tcPr>
          <w:p w14:paraId="1BECDD3D" w14:textId="3DD10047" w:rsidR="00E83243" w:rsidRPr="00480E01" w:rsidRDefault="00C77BE0" w:rsidP="00386952">
            <w:pPr>
              <w:jc w:val="center"/>
              <w:rPr>
                <w:color w:val="000000" w:themeColor="text1"/>
              </w:rPr>
            </w:pPr>
            <w:r w:rsidRPr="00480E01">
              <w:rPr>
                <w:color w:val="000000" w:themeColor="text1"/>
              </w:rPr>
              <w:t>2</w:t>
            </w:r>
          </w:p>
        </w:tc>
        <w:tc>
          <w:tcPr>
            <w:tcW w:w="838" w:type="dxa"/>
          </w:tcPr>
          <w:p w14:paraId="68F01D0A" w14:textId="77777777" w:rsidR="00E83243" w:rsidRPr="00480E01" w:rsidRDefault="00E83243" w:rsidP="00386952">
            <w:pPr>
              <w:jc w:val="center"/>
              <w:rPr>
                <w:color w:val="000000" w:themeColor="text1"/>
              </w:rPr>
            </w:pPr>
            <w:r w:rsidRPr="00480E01">
              <w:rPr>
                <w:color w:val="000000" w:themeColor="text1"/>
              </w:rPr>
              <w:t>-</w:t>
            </w:r>
          </w:p>
        </w:tc>
        <w:tc>
          <w:tcPr>
            <w:tcW w:w="2142" w:type="dxa"/>
          </w:tcPr>
          <w:p w14:paraId="5E96E518" w14:textId="4201022C" w:rsidR="00E83243" w:rsidRPr="00480E01" w:rsidRDefault="00E83243" w:rsidP="00386952">
            <w:pPr>
              <w:jc w:val="center"/>
              <w:rPr>
                <w:color w:val="000000" w:themeColor="text1"/>
              </w:rPr>
            </w:pPr>
            <w:r w:rsidRPr="00480E01">
              <w:rPr>
                <w:color w:val="000000" w:themeColor="text1"/>
              </w:rPr>
              <w:t>1</w:t>
            </w:r>
            <w:r w:rsidR="00C77BE0" w:rsidRPr="00480E01">
              <w:rPr>
                <w:color w:val="000000" w:themeColor="text1"/>
              </w:rPr>
              <w:t>0</w:t>
            </w:r>
          </w:p>
        </w:tc>
      </w:tr>
      <w:tr w:rsidR="00E83243" w:rsidRPr="00480E01" w14:paraId="71C9B571" w14:textId="77777777" w:rsidTr="00EE1FE9">
        <w:tc>
          <w:tcPr>
            <w:tcW w:w="431" w:type="dxa"/>
          </w:tcPr>
          <w:p w14:paraId="68672D0C" w14:textId="77777777" w:rsidR="00E83243" w:rsidRPr="00480E01" w:rsidRDefault="00E83243" w:rsidP="00386952">
            <w:pPr>
              <w:jc w:val="both"/>
              <w:rPr>
                <w:color w:val="000000" w:themeColor="text1"/>
              </w:rPr>
            </w:pPr>
            <w:r w:rsidRPr="00480E01">
              <w:rPr>
                <w:color w:val="000000" w:themeColor="text1"/>
              </w:rPr>
              <w:t>5.</w:t>
            </w:r>
          </w:p>
        </w:tc>
        <w:tc>
          <w:tcPr>
            <w:tcW w:w="4819" w:type="dxa"/>
          </w:tcPr>
          <w:p w14:paraId="5938270F" w14:textId="27DE197C" w:rsidR="00E83243" w:rsidRPr="00480E01" w:rsidRDefault="00E83243" w:rsidP="00386952">
            <w:pPr>
              <w:jc w:val="both"/>
              <w:rPr>
                <w:color w:val="000000" w:themeColor="text1"/>
              </w:rPr>
            </w:pPr>
            <w:r w:rsidRPr="00480E01">
              <w:rPr>
                <w:color w:val="000000" w:themeColor="text1"/>
              </w:rPr>
              <w:t xml:space="preserve">Тема 5. </w:t>
            </w:r>
            <w:r w:rsidR="00C77BE0" w:rsidRPr="00480E01">
              <w:t>Организационно-управленческие конфликты и средства их разрешения.</w:t>
            </w:r>
          </w:p>
        </w:tc>
        <w:tc>
          <w:tcPr>
            <w:tcW w:w="567" w:type="dxa"/>
          </w:tcPr>
          <w:p w14:paraId="5A3F5466" w14:textId="52E2E29F" w:rsidR="00E83243" w:rsidRPr="00480E01" w:rsidRDefault="00C77BE0" w:rsidP="00386952">
            <w:pPr>
              <w:jc w:val="center"/>
              <w:rPr>
                <w:color w:val="000000" w:themeColor="text1"/>
              </w:rPr>
            </w:pPr>
            <w:r w:rsidRPr="00480E01">
              <w:rPr>
                <w:color w:val="000000" w:themeColor="text1"/>
              </w:rPr>
              <w:t>1</w:t>
            </w:r>
          </w:p>
        </w:tc>
        <w:tc>
          <w:tcPr>
            <w:tcW w:w="840" w:type="dxa"/>
          </w:tcPr>
          <w:p w14:paraId="4A95A0C0" w14:textId="46F54EC5" w:rsidR="00E83243" w:rsidRPr="00480E01" w:rsidRDefault="00C77BE0" w:rsidP="00386952">
            <w:pPr>
              <w:jc w:val="center"/>
              <w:rPr>
                <w:color w:val="000000" w:themeColor="text1"/>
              </w:rPr>
            </w:pPr>
            <w:r w:rsidRPr="00480E01">
              <w:rPr>
                <w:color w:val="000000" w:themeColor="text1"/>
              </w:rPr>
              <w:t>2</w:t>
            </w:r>
          </w:p>
        </w:tc>
        <w:tc>
          <w:tcPr>
            <w:tcW w:w="838" w:type="dxa"/>
          </w:tcPr>
          <w:p w14:paraId="6944BB77" w14:textId="77777777" w:rsidR="00E83243" w:rsidRPr="00480E01" w:rsidRDefault="00E83243" w:rsidP="00386952">
            <w:pPr>
              <w:jc w:val="center"/>
              <w:rPr>
                <w:color w:val="000000" w:themeColor="text1"/>
              </w:rPr>
            </w:pPr>
            <w:r w:rsidRPr="00480E01">
              <w:rPr>
                <w:color w:val="000000" w:themeColor="text1"/>
              </w:rPr>
              <w:t>-</w:t>
            </w:r>
          </w:p>
        </w:tc>
        <w:tc>
          <w:tcPr>
            <w:tcW w:w="2142" w:type="dxa"/>
          </w:tcPr>
          <w:p w14:paraId="0CD8BCA5" w14:textId="6404C6C9" w:rsidR="00E83243" w:rsidRPr="00480E01" w:rsidRDefault="00C77BE0" w:rsidP="00386952">
            <w:pPr>
              <w:jc w:val="center"/>
              <w:rPr>
                <w:color w:val="000000" w:themeColor="text1"/>
              </w:rPr>
            </w:pPr>
            <w:r w:rsidRPr="00480E01">
              <w:rPr>
                <w:color w:val="000000" w:themeColor="text1"/>
              </w:rPr>
              <w:t>8</w:t>
            </w:r>
          </w:p>
        </w:tc>
      </w:tr>
      <w:tr w:rsidR="00C77BE0" w:rsidRPr="00480E01" w14:paraId="4E496D9D" w14:textId="77777777" w:rsidTr="00EE1FE9">
        <w:tc>
          <w:tcPr>
            <w:tcW w:w="431" w:type="dxa"/>
          </w:tcPr>
          <w:p w14:paraId="7CDDDA9F" w14:textId="5FCA40C4" w:rsidR="00C77BE0" w:rsidRPr="00480E01" w:rsidRDefault="00C77BE0" w:rsidP="00386952">
            <w:pPr>
              <w:jc w:val="both"/>
              <w:rPr>
                <w:color w:val="000000" w:themeColor="text1"/>
              </w:rPr>
            </w:pPr>
            <w:r w:rsidRPr="00480E01">
              <w:rPr>
                <w:color w:val="000000" w:themeColor="text1"/>
              </w:rPr>
              <w:t>6.</w:t>
            </w:r>
          </w:p>
        </w:tc>
        <w:tc>
          <w:tcPr>
            <w:tcW w:w="4819" w:type="dxa"/>
          </w:tcPr>
          <w:p w14:paraId="66190031" w14:textId="0265569E" w:rsidR="00C77BE0" w:rsidRPr="00480E01" w:rsidRDefault="00C77BE0" w:rsidP="00386952">
            <w:pPr>
              <w:jc w:val="both"/>
              <w:rPr>
                <w:color w:val="000000" w:themeColor="text1"/>
              </w:rPr>
            </w:pPr>
            <w:r w:rsidRPr="00480E01">
              <w:rPr>
                <w:color w:val="000000" w:themeColor="text1"/>
              </w:rPr>
              <w:t xml:space="preserve">Тема 6. </w:t>
            </w:r>
            <w:r w:rsidRPr="00480E01">
              <w:t>Переговорный процесс как метод управления конфликтами.</w:t>
            </w:r>
          </w:p>
        </w:tc>
        <w:tc>
          <w:tcPr>
            <w:tcW w:w="567" w:type="dxa"/>
          </w:tcPr>
          <w:p w14:paraId="68295082" w14:textId="651CD65C" w:rsidR="00C77BE0" w:rsidRPr="00480E01" w:rsidRDefault="00C77BE0" w:rsidP="00386952">
            <w:pPr>
              <w:jc w:val="center"/>
              <w:rPr>
                <w:color w:val="000000" w:themeColor="text1"/>
              </w:rPr>
            </w:pPr>
            <w:r w:rsidRPr="00480E01">
              <w:rPr>
                <w:color w:val="000000" w:themeColor="text1"/>
              </w:rPr>
              <w:t>1</w:t>
            </w:r>
          </w:p>
        </w:tc>
        <w:tc>
          <w:tcPr>
            <w:tcW w:w="840" w:type="dxa"/>
          </w:tcPr>
          <w:p w14:paraId="14027CF9" w14:textId="4929AD2A" w:rsidR="00C77BE0" w:rsidRPr="00480E01" w:rsidRDefault="00C77BE0" w:rsidP="00386952">
            <w:pPr>
              <w:jc w:val="center"/>
              <w:rPr>
                <w:color w:val="000000" w:themeColor="text1"/>
              </w:rPr>
            </w:pPr>
            <w:r w:rsidRPr="00480E01">
              <w:rPr>
                <w:color w:val="000000" w:themeColor="text1"/>
              </w:rPr>
              <w:t>2</w:t>
            </w:r>
          </w:p>
        </w:tc>
        <w:tc>
          <w:tcPr>
            <w:tcW w:w="838" w:type="dxa"/>
          </w:tcPr>
          <w:p w14:paraId="3E810598" w14:textId="2E4B9AC8" w:rsidR="00C77BE0" w:rsidRPr="00480E01" w:rsidRDefault="00C77BE0" w:rsidP="00386952">
            <w:pPr>
              <w:jc w:val="center"/>
              <w:rPr>
                <w:color w:val="000000" w:themeColor="text1"/>
              </w:rPr>
            </w:pPr>
            <w:r w:rsidRPr="00480E01">
              <w:rPr>
                <w:color w:val="000000" w:themeColor="text1"/>
              </w:rPr>
              <w:t>-</w:t>
            </w:r>
          </w:p>
        </w:tc>
        <w:tc>
          <w:tcPr>
            <w:tcW w:w="2142" w:type="dxa"/>
          </w:tcPr>
          <w:p w14:paraId="76C06757" w14:textId="28CE9FFE" w:rsidR="00C77BE0" w:rsidRPr="00480E01" w:rsidRDefault="00C77BE0" w:rsidP="00386952">
            <w:pPr>
              <w:jc w:val="center"/>
              <w:rPr>
                <w:color w:val="000000" w:themeColor="text1"/>
              </w:rPr>
            </w:pPr>
            <w:r w:rsidRPr="00480E01">
              <w:rPr>
                <w:color w:val="000000" w:themeColor="text1"/>
              </w:rPr>
              <w:t>10</w:t>
            </w:r>
          </w:p>
        </w:tc>
      </w:tr>
      <w:bookmarkEnd w:id="1"/>
      <w:tr w:rsidR="00E83243" w:rsidRPr="00480E01" w14:paraId="065BDE2B" w14:textId="77777777" w:rsidTr="00EE1FE9">
        <w:tc>
          <w:tcPr>
            <w:tcW w:w="431" w:type="dxa"/>
          </w:tcPr>
          <w:p w14:paraId="6242B665" w14:textId="77777777" w:rsidR="00E83243" w:rsidRPr="00480E01" w:rsidRDefault="00E83243" w:rsidP="00386952">
            <w:pPr>
              <w:jc w:val="both"/>
              <w:rPr>
                <w:b/>
                <w:bCs/>
                <w:color w:val="000000" w:themeColor="text1"/>
              </w:rPr>
            </w:pPr>
          </w:p>
        </w:tc>
        <w:tc>
          <w:tcPr>
            <w:tcW w:w="4819" w:type="dxa"/>
          </w:tcPr>
          <w:p w14:paraId="345C34C2" w14:textId="77777777" w:rsidR="00E83243" w:rsidRPr="00480E01" w:rsidRDefault="00E83243" w:rsidP="00386952">
            <w:pPr>
              <w:jc w:val="both"/>
              <w:rPr>
                <w:b/>
                <w:bCs/>
                <w:color w:val="000000" w:themeColor="text1"/>
              </w:rPr>
            </w:pPr>
            <w:r w:rsidRPr="00480E01">
              <w:rPr>
                <w:b/>
                <w:bCs/>
                <w:color w:val="000000" w:themeColor="text1"/>
              </w:rPr>
              <w:t xml:space="preserve">Итого </w:t>
            </w:r>
          </w:p>
        </w:tc>
        <w:tc>
          <w:tcPr>
            <w:tcW w:w="567" w:type="dxa"/>
          </w:tcPr>
          <w:p w14:paraId="5060B7D0" w14:textId="317F3805" w:rsidR="00E83243" w:rsidRPr="00480E01" w:rsidRDefault="00C77BE0" w:rsidP="00386952">
            <w:pPr>
              <w:jc w:val="center"/>
              <w:rPr>
                <w:b/>
                <w:bCs/>
                <w:color w:val="000000" w:themeColor="text1"/>
              </w:rPr>
            </w:pPr>
            <w:r w:rsidRPr="00480E01">
              <w:rPr>
                <w:b/>
                <w:bCs/>
                <w:color w:val="000000" w:themeColor="text1"/>
              </w:rPr>
              <w:t>6</w:t>
            </w:r>
          </w:p>
        </w:tc>
        <w:tc>
          <w:tcPr>
            <w:tcW w:w="840" w:type="dxa"/>
          </w:tcPr>
          <w:p w14:paraId="29788F64" w14:textId="4311092F" w:rsidR="00E83243" w:rsidRPr="00480E01" w:rsidRDefault="00C77BE0" w:rsidP="00AB72D4">
            <w:pPr>
              <w:jc w:val="center"/>
              <w:rPr>
                <w:b/>
                <w:bCs/>
                <w:color w:val="000000" w:themeColor="text1"/>
              </w:rPr>
            </w:pPr>
            <w:r w:rsidRPr="00480E01">
              <w:rPr>
                <w:b/>
                <w:bCs/>
                <w:color w:val="000000" w:themeColor="text1"/>
              </w:rPr>
              <w:t>1</w:t>
            </w:r>
            <w:r w:rsidR="00872860">
              <w:rPr>
                <w:b/>
                <w:bCs/>
                <w:color w:val="000000" w:themeColor="text1"/>
              </w:rPr>
              <w:t>2</w:t>
            </w:r>
          </w:p>
        </w:tc>
        <w:tc>
          <w:tcPr>
            <w:tcW w:w="838" w:type="dxa"/>
          </w:tcPr>
          <w:p w14:paraId="1121A73A" w14:textId="77777777" w:rsidR="00E83243" w:rsidRPr="00480E01" w:rsidRDefault="00E83243" w:rsidP="00386952">
            <w:pPr>
              <w:jc w:val="center"/>
              <w:rPr>
                <w:b/>
                <w:bCs/>
                <w:color w:val="000000" w:themeColor="text1"/>
                <w:lang w:val="en-US"/>
              </w:rPr>
            </w:pPr>
          </w:p>
        </w:tc>
        <w:tc>
          <w:tcPr>
            <w:tcW w:w="2142" w:type="dxa"/>
          </w:tcPr>
          <w:p w14:paraId="531922E0" w14:textId="0C41C377" w:rsidR="00E83243" w:rsidRPr="00480E01" w:rsidRDefault="00C77BE0" w:rsidP="00386952">
            <w:pPr>
              <w:jc w:val="center"/>
              <w:rPr>
                <w:b/>
                <w:bCs/>
                <w:color w:val="000000" w:themeColor="text1"/>
              </w:rPr>
            </w:pPr>
            <w:r w:rsidRPr="00480E01">
              <w:rPr>
                <w:b/>
                <w:bCs/>
                <w:color w:val="000000" w:themeColor="text1"/>
              </w:rPr>
              <w:t>52</w:t>
            </w:r>
          </w:p>
        </w:tc>
      </w:tr>
    </w:tbl>
    <w:p w14:paraId="7DD141D0" w14:textId="77777777" w:rsidR="0042154D" w:rsidRPr="00480E01" w:rsidRDefault="0042154D" w:rsidP="00480E01">
      <w:pPr>
        <w:ind w:firstLine="709"/>
        <w:jc w:val="both"/>
      </w:pPr>
      <w:r w:rsidRPr="00480E01">
        <w:t>*- реализуется в форме практической подготовки</w:t>
      </w:r>
    </w:p>
    <w:p w14:paraId="092F0B3E" w14:textId="77777777" w:rsidR="005C03C2" w:rsidRPr="00480E01" w:rsidRDefault="005C03C2" w:rsidP="00480E01">
      <w:pPr>
        <w:ind w:firstLine="709"/>
        <w:jc w:val="both"/>
      </w:pPr>
    </w:p>
    <w:p w14:paraId="6B3E7E81" w14:textId="7E0103B6" w:rsidR="001541CE" w:rsidRPr="00EF70CB" w:rsidRDefault="001541CE" w:rsidP="00EF70CB">
      <w:pPr>
        <w:pStyle w:val="a9"/>
        <w:ind w:left="0"/>
        <w:contextualSpacing w:val="0"/>
        <w:jc w:val="both"/>
        <w:rPr>
          <w:b/>
          <w:lang w:val="en-US"/>
        </w:rPr>
      </w:pPr>
    </w:p>
    <w:p w14:paraId="5E1A3AD5" w14:textId="6B5803C1" w:rsidR="00CC09BF" w:rsidRDefault="00CC09BF" w:rsidP="00CC09BF">
      <w:pPr>
        <w:pStyle w:val="ab"/>
        <w:numPr>
          <w:ilvl w:val="1"/>
          <w:numId w:val="27"/>
        </w:numPr>
        <w:spacing w:after="0"/>
        <w:ind w:left="0" w:firstLine="709"/>
        <w:jc w:val="both"/>
        <w:rPr>
          <w:rFonts w:ascii="Times New Roman" w:hAnsi="Times New Roman" w:cs="Times New Roman"/>
          <w:b/>
          <w:i/>
          <w:sz w:val="24"/>
          <w:szCs w:val="24"/>
        </w:rPr>
      </w:pPr>
      <w:r w:rsidRPr="00CC09BF">
        <w:rPr>
          <w:rFonts w:ascii="Times New Roman" w:hAnsi="Times New Roman" w:cs="Times New Roman"/>
          <w:b/>
          <w:i/>
          <w:sz w:val="24"/>
          <w:szCs w:val="24"/>
        </w:rPr>
        <w:t>Программа дисциплины, структурированная по темам / разделам</w:t>
      </w:r>
    </w:p>
    <w:p w14:paraId="2A9504D1" w14:textId="77777777" w:rsidR="00CC09BF" w:rsidRPr="00CC09BF" w:rsidRDefault="00CC09BF" w:rsidP="00CC09BF">
      <w:pPr>
        <w:pStyle w:val="ab"/>
        <w:spacing w:after="0"/>
        <w:ind w:left="709"/>
        <w:jc w:val="both"/>
        <w:rPr>
          <w:rFonts w:ascii="Times New Roman" w:hAnsi="Times New Roman" w:cs="Times New Roman"/>
          <w:b/>
          <w:i/>
          <w:sz w:val="24"/>
          <w:szCs w:val="24"/>
        </w:rPr>
      </w:pPr>
    </w:p>
    <w:p w14:paraId="69ED3626" w14:textId="31E68996" w:rsidR="00255FC9" w:rsidRDefault="00CC09BF" w:rsidP="00CC09BF">
      <w:pPr>
        <w:pStyle w:val="a9"/>
        <w:ind w:left="0" w:firstLine="709"/>
        <w:contextualSpacing w:val="0"/>
        <w:jc w:val="both"/>
        <w:rPr>
          <w:b/>
          <w:bCs/>
          <w:iCs/>
        </w:rPr>
      </w:pPr>
      <w:r w:rsidRPr="00CC09BF">
        <w:rPr>
          <w:b/>
          <w:bCs/>
          <w:iCs/>
        </w:rPr>
        <w:t>4.2.1</w:t>
      </w:r>
      <w:r w:rsidR="00255FC9" w:rsidRPr="00CC09BF">
        <w:rPr>
          <w:b/>
          <w:bCs/>
          <w:iCs/>
        </w:rPr>
        <w:t>Содержание лекционного курса</w:t>
      </w:r>
    </w:p>
    <w:p w14:paraId="74391A27" w14:textId="77777777" w:rsidR="00CC09BF" w:rsidRPr="00CC09BF" w:rsidRDefault="00CC09BF" w:rsidP="00CC09BF">
      <w:pPr>
        <w:pStyle w:val="a9"/>
        <w:ind w:left="0" w:firstLine="709"/>
        <w:contextualSpacing w:val="0"/>
        <w:jc w:val="both"/>
        <w:rPr>
          <w:b/>
          <w:bCs/>
          <w:iCs/>
        </w:rPr>
      </w:pPr>
    </w:p>
    <w:tbl>
      <w:tblPr>
        <w:tblStyle w:val="a7"/>
        <w:tblW w:w="0" w:type="auto"/>
        <w:tblLook w:val="04A0" w:firstRow="1" w:lastRow="0" w:firstColumn="1" w:lastColumn="0" w:noHBand="0" w:noVBand="1"/>
      </w:tblPr>
      <w:tblGrid>
        <w:gridCol w:w="1167"/>
        <w:gridCol w:w="2656"/>
        <w:gridCol w:w="5748"/>
      </w:tblGrid>
      <w:tr w:rsidR="004D78A2" w:rsidRPr="00480E01" w14:paraId="6B82BEAD" w14:textId="77777777" w:rsidTr="00386952">
        <w:tc>
          <w:tcPr>
            <w:tcW w:w="1167" w:type="dxa"/>
          </w:tcPr>
          <w:p w14:paraId="49214638" w14:textId="77777777" w:rsidR="004D78A2" w:rsidRPr="00480E01" w:rsidRDefault="004D78A2" w:rsidP="00386952">
            <w:pPr>
              <w:jc w:val="both"/>
              <w:rPr>
                <w:b/>
                <w:color w:val="000000" w:themeColor="text1"/>
              </w:rPr>
            </w:pPr>
            <w:r w:rsidRPr="00480E01">
              <w:rPr>
                <w:b/>
                <w:color w:val="000000" w:themeColor="text1"/>
              </w:rPr>
              <w:t>№ п/п</w:t>
            </w:r>
          </w:p>
        </w:tc>
        <w:tc>
          <w:tcPr>
            <w:tcW w:w="2656" w:type="dxa"/>
          </w:tcPr>
          <w:p w14:paraId="1C8FBF71" w14:textId="77777777" w:rsidR="004D78A2" w:rsidRPr="00480E01" w:rsidRDefault="004D78A2" w:rsidP="00386952">
            <w:pPr>
              <w:jc w:val="both"/>
              <w:rPr>
                <w:b/>
                <w:color w:val="000000" w:themeColor="text1"/>
              </w:rPr>
            </w:pPr>
            <w:r w:rsidRPr="00480E01">
              <w:rPr>
                <w:b/>
                <w:color w:val="000000" w:themeColor="text1"/>
              </w:rPr>
              <w:t>Наименование темы (раздела) дисциплины</w:t>
            </w:r>
          </w:p>
        </w:tc>
        <w:tc>
          <w:tcPr>
            <w:tcW w:w="5748" w:type="dxa"/>
          </w:tcPr>
          <w:p w14:paraId="51B01782" w14:textId="77777777" w:rsidR="004D78A2" w:rsidRPr="00480E01" w:rsidRDefault="004D78A2" w:rsidP="00386952">
            <w:pPr>
              <w:jc w:val="both"/>
              <w:rPr>
                <w:b/>
                <w:color w:val="000000" w:themeColor="text1"/>
              </w:rPr>
            </w:pPr>
            <w:r w:rsidRPr="00480E01">
              <w:rPr>
                <w:b/>
                <w:color w:val="000000" w:themeColor="text1"/>
              </w:rPr>
              <w:t>Содержание лекционного занятия</w:t>
            </w:r>
          </w:p>
        </w:tc>
      </w:tr>
      <w:tr w:rsidR="004D78A2" w:rsidRPr="00480E01" w14:paraId="0464B7C8" w14:textId="77777777" w:rsidTr="00386952">
        <w:tc>
          <w:tcPr>
            <w:tcW w:w="1167" w:type="dxa"/>
          </w:tcPr>
          <w:p w14:paraId="11D9D4A2" w14:textId="77777777" w:rsidR="004D78A2" w:rsidRPr="00480E01" w:rsidRDefault="004D78A2" w:rsidP="00386952">
            <w:pPr>
              <w:pStyle w:val="ab"/>
              <w:widowControl w:val="0"/>
              <w:numPr>
                <w:ilvl w:val="0"/>
                <w:numId w:val="21"/>
              </w:numPr>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4"/>
                <w:szCs w:val="24"/>
              </w:rPr>
            </w:pPr>
          </w:p>
        </w:tc>
        <w:tc>
          <w:tcPr>
            <w:tcW w:w="2656" w:type="dxa"/>
          </w:tcPr>
          <w:p w14:paraId="766EEB57" w14:textId="6210A203" w:rsidR="004D78A2" w:rsidRPr="00480E01" w:rsidRDefault="004D78A2" w:rsidP="00386952">
            <w:pPr>
              <w:pStyle w:val="13"/>
              <w:spacing w:after="0" w:line="240" w:lineRule="auto"/>
              <w:ind w:left="0"/>
              <w:jc w:val="both"/>
              <w:rPr>
                <w:rFonts w:ascii="Times New Roman" w:hAnsi="Times New Roman"/>
                <w:color w:val="000000" w:themeColor="text1"/>
                <w:spacing w:val="2"/>
                <w:sz w:val="24"/>
                <w:szCs w:val="24"/>
              </w:rPr>
            </w:pPr>
            <w:r w:rsidRPr="00480E01">
              <w:rPr>
                <w:rFonts w:ascii="Times New Roman" w:hAnsi="Times New Roman"/>
                <w:color w:val="000000" w:themeColor="text1"/>
                <w:sz w:val="24"/>
                <w:szCs w:val="24"/>
              </w:rPr>
              <w:t xml:space="preserve">Тема 1. </w:t>
            </w:r>
            <w:r w:rsidRPr="00480E01">
              <w:rPr>
                <w:rFonts w:ascii="Times New Roman" w:hAnsi="Times New Roman"/>
                <w:sz w:val="24"/>
                <w:szCs w:val="24"/>
              </w:rPr>
              <w:t>Переговоры как способ делового взаимодействия.</w:t>
            </w:r>
          </w:p>
        </w:tc>
        <w:tc>
          <w:tcPr>
            <w:tcW w:w="5748" w:type="dxa"/>
          </w:tcPr>
          <w:p w14:paraId="18475A6D" w14:textId="587C45F6" w:rsidR="004D78A2" w:rsidRPr="00480E01" w:rsidRDefault="00352757" w:rsidP="00386952">
            <w:pPr>
              <w:jc w:val="both"/>
              <w:rPr>
                <w:color w:val="000000" w:themeColor="text1"/>
              </w:rPr>
            </w:pPr>
            <w:r w:rsidRPr="00480E01">
              <w:t>Принципы общественной жизни, которые лежат в основе практики переговоров. Функции переговоров в общественно-политической жизни, сфере управления и бизнеса, обыденной жизни. Актуальность проблематики переговоров в повышении эффективности управленческой деятельности. История развития термина «переговоры». Отношение к переговорам в различные периоды истории. Современные представления о переговорах, нормах и этике их ведения в общественно-политической и деловой жизни. Сравнение этики деловых и личных переговоров. Междисциплинарный характер проблематики переговоров. Роль психологических аспектов исследования переговоров для представителей управления и бизнеса</w:t>
            </w:r>
            <w:r w:rsidR="00BC74E3">
              <w:t>.</w:t>
            </w:r>
          </w:p>
        </w:tc>
      </w:tr>
      <w:tr w:rsidR="004D78A2" w:rsidRPr="00480E01" w14:paraId="4E10A9F9" w14:textId="77777777" w:rsidTr="00386952">
        <w:tc>
          <w:tcPr>
            <w:tcW w:w="1167" w:type="dxa"/>
          </w:tcPr>
          <w:p w14:paraId="26EB1F44" w14:textId="77777777" w:rsidR="004D78A2" w:rsidRPr="00480E01" w:rsidRDefault="004D78A2" w:rsidP="00386952">
            <w:pPr>
              <w:pStyle w:val="ab"/>
              <w:widowControl w:val="0"/>
              <w:numPr>
                <w:ilvl w:val="0"/>
                <w:numId w:val="21"/>
              </w:numPr>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4"/>
                <w:szCs w:val="24"/>
              </w:rPr>
            </w:pPr>
          </w:p>
        </w:tc>
        <w:tc>
          <w:tcPr>
            <w:tcW w:w="2656" w:type="dxa"/>
          </w:tcPr>
          <w:p w14:paraId="251B429B" w14:textId="332437CA" w:rsidR="004D78A2" w:rsidRPr="00480E01" w:rsidRDefault="004D78A2" w:rsidP="00386952">
            <w:pPr>
              <w:jc w:val="both"/>
              <w:rPr>
                <w:color w:val="000000" w:themeColor="text1"/>
              </w:rPr>
            </w:pPr>
            <w:r w:rsidRPr="00480E01">
              <w:rPr>
                <w:color w:val="000000" w:themeColor="text1"/>
              </w:rPr>
              <w:t xml:space="preserve">Тема 2. </w:t>
            </w:r>
            <w:r w:rsidRPr="00480E01">
              <w:t>Типологии переговоров. Стадии переговорного процесса.</w:t>
            </w:r>
          </w:p>
        </w:tc>
        <w:tc>
          <w:tcPr>
            <w:tcW w:w="5748" w:type="dxa"/>
          </w:tcPr>
          <w:p w14:paraId="21D6F20D" w14:textId="6D74638B" w:rsidR="004D78A2" w:rsidRPr="00480E01" w:rsidRDefault="00DF7865" w:rsidP="00386952">
            <w:pPr>
              <w:tabs>
                <w:tab w:val="left" w:pos="317"/>
              </w:tabs>
              <w:jc w:val="both"/>
              <w:rPr>
                <w:color w:val="000000" w:themeColor="text1"/>
              </w:rPr>
            </w:pPr>
            <w:r w:rsidRPr="00480E01">
              <w:t>Значение разработки типологий для оптимизации переговорного процесса. Критерии и факторы выделения различных типов переговоров. Сопоставление реальных и предполагаемых ситуаций в ходе переговорного процесса в практике управленцев. Переговоры в ситуациях нарушений одной из сторон принятых правил и норм ведения переговоров: манипуляции, фальсификации, мошенничество и т.п. Типы переговоров в зависимости от поведения сторон и результата. Основные стадии деловых переговоров: вступление, изложение информации, аргументация, нейтрализация возражений и замечаний, подведение итогов, принятие решения.</w:t>
            </w:r>
          </w:p>
        </w:tc>
      </w:tr>
      <w:tr w:rsidR="004D78A2" w:rsidRPr="00480E01" w14:paraId="55E2D424" w14:textId="77777777" w:rsidTr="00386952">
        <w:tc>
          <w:tcPr>
            <w:tcW w:w="1167" w:type="dxa"/>
          </w:tcPr>
          <w:p w14:paraId="705599B5" w14:textId="77777777" w:rsidR="004D78A2" w:rsidRPr="00480E01" w:rsidRDefault="004D78A2" w:rsidP="00386952">
            <w:pPr>
              <w:pStyle w:val="ab"/>
              <w:widowControl w:val="0"/>
              <w:numPr>
                <w:ilvl w:val="0"/>
                <w:numId w:val="21"/>
              </w:numPr>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4"/>
                <w:szCs w:val="24"/>
              </w:rPr>
            </w:pPr>
          </w:p>
        </w:tc>
        <w:tc>
          <w:tcPr>
            <w:tcW w:w="2656" w:type="dxa"/>
          </w:tcPr>
          <w:p w14:paraId="1EF6B64F" w14:textId="0F7D0D0A" w:rsidR="004D78A2" w:rsidRPr="00480E01" w:rsidRDefault="004D78A2" w:rsidP="00386952">
            <w:pPr>
              <w:jc w:val="both"/>
              <w:rPr>
                <w:color w:val="000000" w:themeColor="text1"/>
              </w:rPr>
            </w:pPr>
            <w:r w:rsidRPr="00480E01">
              <w:rPr>
                <w:color w:val="000000" w:themeColor="text1"/>
              </w:rPr>
              <w:t xml:space="preserve">Тема 3. </w:t>
            </w:r>
            <w:r w:rsidRPr="00480E01">
              <w:t>Переговоры как современное средство решения проблем</w:t>
            </w:r>
          </w:p>
        </w:tc>
        <w:tc>
          <w:tcPr>
            <w:tcW w:w="5748" w:type="dxa"/>
          </w:tcPr>
          <w:p w14:paraId="79BCAA6B" w14:textId="7981171B" w:rsidR="004D78A2" w:rsidRPr="00480E01" w:rsidRDefault="00352757" w:rsidP="00386952">
            <w:pPr>
              <w:pStyle w:val="a9"/>
              <w:shd w:val="clear" w:color="auto" w:fill="FFFFFF"/>
              <w:ind w:left="0"/>
              <w:contextualSpacing w:val="0"/>
              <w:jc w:val="both"/>
              <w:textAlignment w:val="baseline"/>
              <w:rPr>
                <w:color w:val="000000" w:themeColor="text1"/>
              </w:rPr>
            </w:pPr>
            <w:r w:rsidRPr="00480E01">
              <w:t>Переговоры как средство разрешения конфликтной ситуации. Специфика ведения переговоров в зависимости от стадии развития конфликтов. Проблема поиска оптимального способа взаимодействия при организации переговоров. Стратегии общения как способ изучения конфликтной ситуации и выработки верного подхода для ее разрешения. Основные элементы стратегии: проблема, цель, метод, результат. Разработка стратегии общения в конфликтных ситуациях в зависимости от ведущих факторов и стадий конфликта.</w:t>
            </w:r>
          </w:p>
        </w:tc>
      </w:tr>
      <w:tr w:rsidR="004D78A2" w:rsidRPr="00480E01" w14:paraId="541C4999" w14:textId="77777777" w:rsidTr="00386952">
        <w:tc>
          <w:tcPr>
            <w:tcW w:w="1167" w:type="dxa"/>
          </w:tcPr>
          <w:p w14:paraId="79F139EC" w14:textId="77777777" w:rsidR="004D78A2" w:rsidRPr="00480E01" w:rsidRDefault="004D78A2" w:rsidP="00386952">
            <w:pPr>
              <w:pStyle w:val="ab"/>
              <w:widowControl w:val="0"/>
              <w:numPr>
                <w:ilvl w:val="0"/>
                <w:numId w:val="21"/>
              </w:numPr>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4"/>
                <w:szCs w:val="24"/>
              </w:rPr>
            </w:pPr>
          </w:p>
        </w:tc>
        <w:tc>
          <w:tcPr>
            <w:tcW w:w="2656" w:type="dxa"/>
          </w:tcPr>
          <w:p w14:paraId="36481290" w14:textId="4B69E524" w:rsidR="004D78A2" w:rsidRPr="00480E01" w:rsidRDefault="004D78A2" w:rsidP="00386952">
            <w:pPr>
              <w:jc w:val="both"/>
              <w:rPr>
                <w:color w:val="000000" w:themeColor="text1"/>
              </w:rPr>
            </w:pPr>
            <w:r w:rsidRPr="00480E01">
              <w:rPr>
                <w:color w:val="000000" w:themeColor="text1"/>
              </w:rPr>
              <w:t xml:space="preserve">Тема 4. </w:t>
            </w:r>
            <w:r w:rsidRPr="00480E01">
              <w:t>Конфликт как социальный феномен. Виды конфликтов.</w:t>
            </w:r>
          </w:p>
        </w:tc>
        <w:tc>
          <w:tcPr>
            <w:tcW w:w="5748" w:type="dxa"/>
          </w:tcPr>
          <w:p w14:paraId="05FCF3A9" w14:textId="2DB2961F" w:rsidR="004D78A2" w:rsidRPr="00480E01" w:rsidRDefault="00E323D5" w:rsidP="00386952">
            <w:pPr>
              <w:jc w:val="both"/>
              <w:rPr>
                <w:color w:val="000000" w:themeColor="text1"/>
              </w:rPr>
            </w:pPr>
            <w:r w:rsidRPr="00480E01">
              <w:t xml:space="preserve">Конфликт как социальный феномен. </w:t>
            </w:r>
            <w:r w:rsidR="00352757" w:rsidRPr="00480E01">
              <w:t xml:space="preserve">Философские, социологические традиции изучения конфликтов. Особенности психологической традиции изучения конфликтов. Современные представления о месте и роли конфликтов в жизнедеятельности человека. </w:t>
            </w:r>
            <w:r w:rsidR="00124B7E" w:rsidRPr="00480E01">
              <w:t>Социокультурные</w:t>
            </w:r>
            <w:r w:rsidR="00352757" w:rsidRPr="00480E01">
              <w:t>, общественно-политические, экономические, психологические факторы конфликтов. Методы изучения конфликтов в гуманитарных исследованиях.</w:t>
            </w:r>
          </w:p>
        </w:tc>
      </w:tr>
      <w:tr w:rsidR="004D78A2" w:rsidRPr="00480E01" w14:paraId="4854A6B9" w14:textId="77777777" w:rsidTr="00386952">
        <w:tc>
          <w:tcPr>
            <w:tcW w:w="1167" w:type="dxa"/>
          </w:tcPr>
          <w:p w14:paraId="5C405D0E" w14:textId="77777777" w:rsidR="004D78A2" w:rsidRPr="00480E01" w:rsidRDefault="004D78A2" w:rsidP="00386952">
            <w:pPr>
              <w:pStyle w:val="ab"/>
              <w:widowControl w:val="0"/>
              <w:numPr>
                <w:ilvl w:val="0"/>
                <w:numId w:val="21"/>
              </w:numPr>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4"/>
                <w:szCs w:val="24"/>
              </w:rPr>
            </w:pPr>
          </w:p>
        </w:tc>
        <w:tc>
          <w:tcPr>
            <w:tcW w:w="2656" w:type="dxa"/>
          </w:tcPr>
          <w:p w14:paraId="2C3EC033" w14:textId="38886BDF" w:rsidR="004D78A2" w:rsidRPr="00480E01" w:rsidRDefault="004D78A2" w:rsidP="00386952">
            <w:pPr>
              <w:jc w:val="both"/>
              <w:rPr>
                <w:color w:val="000000" w:themeColor="text1"/>
              </w:rPr>
            </w:pPr>
            <w:r w:rsidRPr="00480E01">
              <w:rPr>
                <w:color w:val="000000" w:themeColor="text1"/>
              </w:rPr>
              <w:t xml:space="preserve">Тема 5. </w:t>
            </w:r>
            <w:r w:rsidRPr="00480E01">
              <w:t>Организационно-управленческие конфликты и средства их разрешения.</w:t>
            </w:r>
          </w:p>
        </w:tc>
        <w:tc>
          <w:tcPr>
            <w:tcW w:w="5748" w:type="dxa"/>
          </w:tcPr>
          <w:p w14:paraId="106CB4F1" w14:textId="77777777" w:rsidR="00352757" w:rsidRPr="00480E01" w:rsidRDefault="00352757" w:rsidP="00386952">
            <w:pPr>
              <w:pStyle w:val="a9"/>
              <w:shd w:val="clear" w:color="auto" w:fill="FFFFFF"/>
              <w:ind w:left="0"/>
              <w:contextualSpacing w:val="0"/>
              <w:jc w:val="both"/>
              <w:textAlignment w:val="baseline"/>
            </w:pPr>
            <w:r w:rsidRPr="00480E01">
              <w:t xml:space="preserve">Причины и виды конфликтов в организации. Анализ позитивных и негативных последствий, возможностей реализации целей организации в ситуации конфликта. Возможные методы оценки последствий, расчета «стоимости» конфликтов в организации. Понятие и разновидности организационно-управленческих конфликтов. </w:t>
            </w:r>
          </w:p>
          <w:p w14:paraId="7E601D65" w14:textId="327A1462" w:rsidR="004D78A2" w:rsidRPr="00480E01" w:rsidRDefault="00352757" w:rsidP="00386952">
            <w:pPr>
              <w:pStyle w:val="a9"/>
              <w:shd w:val="clear" w:color="auto" w:fill="FFFFFF"/>
              <w:ind w:left="0"/>
              <w:contextualSpacing w:val="0"/>
              <w:jc w:val="both"/>
              <w:textAlignment w:val="baseline"/>
              <w:rPr>
                <w:color w:val="000000" w:themeColor="text1"/>
              </w:rPr>
            </w:pPr>
            <w:r w:rsidRPr="00480E01">
              <w:t>Причины конфликтов в управленческой группе. Формализация отношений и предупреждение конфликтов в организации. Конфликты на разных этапах управленческой деятельности: реализация «организационного императива», взаимодействие с объектами управления, процесс разработки и принятия управленческих решений и т.д.</w:t>
            </w:r>
          </w:p>
        </w:tc>
      </w:tr>
      <w:tr w:rsidR="004D78A2" w:rsidRPr="00480E01" w14:paraId="79C9A53B" w14:textId="77777777" w:rsidTr="00386952">
        <w:tc>
          <w:tcPr>
            <w:tcW w:w="1167" w:type="dxa"/>
          </w:tcPr>
          <w:p w14:paraId="7D9365BD" w14:textId="77777777" w:rsidR="004D78A2" w:rsidRPr="00480E01" w:rsidRDefault="004D78A2" w:rsidP="00386952">
            <w:pPr>
              <w:pStyle w:val="ab"/>
              <w:widowControl w:val="0"/>
              <w:numPr>
                <w:ilvl w:val="0"/>
                <w:numId w:val="21"/>
              </w:numPr>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4"/>
                <w:szCs w:val="24"/>
              </w:rPr>
            </w:pPr>
          </w:p>
        </w:tc>
        <w:tc>
          <w:tcPr>
            <w:tcW w:w="2656" w:type="dxa"/>
          </w:tcPr>
          <w:p w14:paraId="1AB30750" w14:textId="649F2306" w:rsidR="004D78A2" w:rsidRPr="00480E01" w:rsidRDefault="004D78A2" w:rsidP="00386952">
            <w:pPr>
              <w:jc w:val="both"/>
              <w:rPr>
                <w:color w:val="000000" w:themeColor="text1"/>
              </w:rPr>
            </w:pPr>
            <w:r w:rsidRPr="00480E01">
              <w:rPr>
                <w:color w:val="000000" w:themeColor="text1"/>
              </w:rPr>
              <w:t xml:space="preserve">Тема 6. </w:t>
            </w:r>
            <w:r w:rsidRPr="00480E01">
              <w:t>Переговорный процесс как метод управления конфликтами.</w:t>
            </w:r>
          </w:p>
        </w:tc>
        <w:tc>
          <w:tcPr>
            <w:tcW w:w="5748" w:type="dxa"/>
          </w:tcPr>
          <w:p w14:paraId="612C4115" w14:textId="4A86DA86" w:rsidR="004D78A2" w:rsidRPr="00480E01" w:rsidRDefault="00352757" w:rsidP="00386952">
            <w:pPr>
              <w:pStyle w:val="a9"/>
              <w:shd w:val="clear" w:color="auto" w:fill="FFFFFF"/>
              <w:ind w:left="0"/>
              <w:contextualSpacing w:val="0"/>
              <w:jc w:val="both"/>
              <w:textAlignment w:val="baseline"/>
              <w:rPr>
                <w:color w:val="000000" w:themeColor="text1"/>
              </w:rPr>
            </w:pPr>
            <w:r w:rsidRPr="00480E01">
              <w:t xml:space="preserve">Решение проблем и принятие решений в переговорах в различных областях общественной, экономической и политической жизни Анализ переговоров в ситуациях принятия различных типов управленческих решений: стратегических, тактических, оперативных. Проблемы переговоров в отношении смысловых решений. Особенности ведения переговоров в зависимости от количества участников. Психологические факторы повышения эффективности групповых решений в ходе переговоров. Способы анализа особенностей группы и эффективности ее работы, условия применения групповых решений, роль организации переговорного процесса для повышения эффективности решений. </w:t>
            </w:r>
          </w:p>
        </w:tc>
      </w:tr>
    </w:tbl>
    <w:p w14:paraId="4C434178" w14:textId="175F7284" w:rsidR="00176103" w:rsidRDefault="00176103" w:rsidP="00480E01">
      <w:pPr>
        <w:pStyle w:val="a9"/>
        <w:ind w:left="0" w:firstLine="709"/>
        <w:contextualSpacing w:val="0"/>
        <w:jc w:val="both"/>
      </w:pPr>
    </w:p>
    <w:p w14:paraId="43B8DD6A" w14:textId="77777777" w:rsidR="00386952" w:rsidRPr="00480E01" w:rsidRDefault="00386952" w:rsidP="00480E01">
      <w:pPr>
        <w:pStyle w:val="a9"/>
        <w:ind w:left="0" w:firstLine="709"/>
        <w:contextualSpacing w:val="0"/>
        <w:jc w:val="both"/>
      </w:pPr>
    </w:p>
    <w:p w14:paraId="5779555F" w14:textId="4DAD4221" w:rsidR="00255FC9" w:rsidRDefault="00CC09BF" w:rsidP="00CC09BF">
      <w:pPr>
        <w:pStyle w:val="ab"/>
        <w:spacing w:after="0" w:line="240" w:lineRule="auto"/>
        <w:ind w:left="709"/>
        <w:contextualSpacing w:val="0"/>
        <w:jc w:val="both"/>
        <w:rPr>
          <w:rFonts w:ascii="Times New Roman" w:hAnsi="Times New Roman" w:cs="Times New Roman"/>
          <w:b/>
          <w:bCs/>
          <w:iCs/>
          <w:sz w:val="24"/>
          <w:szCs w:val="24"/>
        </w:rPr>
      </w:pPr>
      <w:r w:rsidRPr="00CC09BF">
        <w:rPr>
          <w:rFonts w:ascii="Times New Roman" w:hAnsi="Times New Roman" w:cs="Times New Roman"/>
          <w:b/>
          <w:bCs/>
          <w:iCs/>
          <w:sz w:val="24"/>
          <w:szCs w:val="24"/>
        </w:rPr>
        <w:t>4.2.2</w:t>
      </w:r>
      <w:r w:rsidR="00255FC9" w:rsidRPr="00CC09BF">
        <w:rPr>
          <w:rFonts w:ascii="Times New Roman" w:hAnsi="Times New Roman" w:cs="Times New Roman"/>
          <w:b/>
          <w:bCs/>
          <w:iCs/>
          <w:sz w:val="24"/>
          <w:szCs w:val="24"/>
        </w:rPr>
        <w:t>Содержание практических занятий</w:t>
      </w:r>
    </w:p>
    <w:p w14:paraId="0ACEBE7D" w14:textId="77777777" w:rsidR="00CC09BF" w:rsidRPr="00CC09BF" w:rsidRDefault="00CC09BF" w:rsidP="00CC09BF">
      <w:pPr>
        <w:pStyle w:val="ab"/>
        <w:spacing w:after="0" w:line="240" w:lineRule="auto"/>
        <w:ind w:left="709"/>
        <w:contextualSpacing w:val="0"/>
        <w:jc w:val="both"/>
        <w:rPr>
          <w:rFonts w:ascii="Times New Roman" w:hAnsi="Times New Roman" w:cs="Times New Roman"/>
          <w:b/>
          <w:bCs/>
          <w:iCs/>
          <w:sz w:val="24"/>
          <w:szCs w:val="24"/>
        </w:rPr>
      </w:pPr>
    </w:p>
    <w:tbl>
      <w:tblPr>
        <w:tblStyle w:val="a7"/>
        <w:tblW w:w="0" w:type="auto"/>
        <w:tblLook w:val="04A0" w:firstRow="1" w:lastRow="0" w:firstColumn="1" w:lastColumn="0" w:noHBand="0" w:noVBand="1"/>
      </w:tblPr>
      <w:tblGrid>
        <w:gridCol w:w="562"/>
        <w:gridCol w:w="2948"/>
        <w:gridCol w:w="6061"/>
      </w:tblGrid>
      <w:tr w:rsidR="004D78A2" w:rsidRPr="00480E01" w14:paraId="4399AC05" w14:textId="77777777" w:rsidTr="00CC09BF">
        <w:tc>
          <w:tcPr>
            <w:tcW w:w="562" w:type="dxa"/>
          </w:tcPr>
          <w:p w14:paraId="02AA8084" w14:textId="77777777" w:rsidR="004D78A2" w:rsidRPr="00480E01" w:rsidRDefault="004D78A2" w:rsidP="00336071">
            <w:pPr>
              <w:jc w:val="both"/>
              <w:rPr>
                <w:b/>
                <w:color w:val="000000" w:themeColor="text1"/>
              </w:rPr>
            </w:pPr>
            <w:r w:rsidRPr="00480E01">
              <w:rPr>
                <w:b/>
                <w:color w:val="000000" w:themeColor="text1"/>
              </w:rPr>
              <w:t>№ п/п</w:t>
            </w:r>
          </w:p>
        </w:tc>
        <w:tc>
          <w:tcPr>
            <w:tcW w:w="2948" w:type="dxa"/>
          </w:tcPr>
          <w:p w14:paraId="6210ED31" w14:textId="77777777" w:rsidR="004D78A2" w:rsidRPr="00480E01" w:rsidRDefault="004D78A2" w:rsidP="00AE2CB2">
            <w:pPr>
              <w:jc w:val="both"/>
              <w:rPr>
                <w:b/>
                <w:color w:val="000000" w:themeColor="text1"/>
              </w:rPr>
            </w:pPr>
            <w:r w:rsidRPr="00480E01">
              <w:rPr>
                <w:b/>
                <w:color w:val="000000" w:themeColor="text1"/>
              </w:rPr>
              <w:t>Наименование темы (раздела) дисциплины</w:t>
            </w:r>
          </w:p>
        </w:tc>
        <w:tc>
          <w:tcPr>
            <w:tcW w:w="6061" w:type="dxa"/>
          </w:tcPr>
          <w:p w14:paraId="3E685535" w14:textId="7D287BDD" w:rsidR="004D78A2" w:rsidRPr="00480E01" w:rsidRDefault="004D78A2" w:rsidP="00AE2CB2">
            <w:pPr>
              <w:ind w:firstLine="284"/>
              <w:jc w:val="both"/>
              <w:rPr>
                <w:b/>
                <w:color w:val="000000" w:themeColor="text1"/>
              </w:rPr>
            </w:pPr>
            <w:r w:rsidRPr="00480E01">
              <w:rPr>
                <w:b/>
                <w:color w:val="000000" w:themeColor="text1"/>
              </w:rPr>
              <w:t xml:space="preserve">Содержание </w:t>
            </w:r>
            <w:r w:rsidR="004732D5" w:rsidRPr="00480E01">
              <w:rPr>
                <w:b/>
                <w:color w:val="000000" w:themeColor="text1"/>
              </w:rPr>
              <w:t>практическ</w:t>
            </w:r>
            <w:r w:rsidRPr="00480E01">
              <w:rPr>
                <w:b/>
                <w:color w:val="000000" w:themeColor="text1"/>
              </w:rPr>
              <w:t>ого занятия</w:t>
            </w:r>
          </w:p>
        </w:tc>
      </w:tr>
      <w:tr w:rsidR="004D78A2" w:rsidRPr="00480E01" w14:paraId="6D669EEC" w14:textId="77777777" w:rsidTr="00CC09BF">
        <w:tc>
          <w:tcPr>
            <w:tcW w:w="562" w:type="dxa"/>
          </w:tcPr>
          <w:p w14:paraId="79690684" w14:textId="3F0C23CB" w:rsidR="004D78A2" w:rsidRPr="00480E01" w:rsidRDefault="005B4671" w:rsidP="00336071">
            <w:pPr>
              <w:jc w:val="both"/>
              <w:rPr>
                <w:color w:val="000000" w:themeColor="text1"/>
              </w:rPr>
            </w:pPr>
            <w:r w:rsidRPr="00480E01">
              <w:rPr>
                <w:color w:val="000000" w:themeColor="text1"/>
              </w:rPr>
              <w:t>1.</w:t>
            </w:r>
          </w:p>
        </w:tc>
        <w:tc>
          <w:tcPr>
            <w:tcW w:w="2948" w:type="dxa"/>
          </w:tcPr>
          <w:p w14:paraId="4D2BF9D4" w14:textId="77777777" w:rsidR="004D78A2" w:rsidRPr="00480E01" w:rsidRDefault="004D78A2" w:rsidP="00AE2CB2">
            <w:pPr>
              <w:pStyle w:val="13"/>
              <w:spacing w:after="0" w:line="240" w:lineRule="auto"/>
              <w:ind w:left="0"/>
              <w:jc w:val="both"/>
              <w:rPr>
                <w:rFonts w:ascii="Times New Roman" w:hAnsi="Times New Roman"/>
                <w:color w:val="000000" w:themeColor="text1"/>
                <w:spacing w:val="2"/>
                <w:sz w:val="24"/>
                <w:szCs w:val="24"/>
              </w:rPr>
            </w:pPr>
            <w:r w:rsidRPr="00480E01">
              <w:rPr>
                <w:rFonts w:ascii="Times New Roman" w:hAnsi="Times New Roman"/>
                <w:color w:val="000000" w:themeColor="text1"/>
                <w:sz w:val="24"/>
                <w:szCs w:val="24"/>
              </w:rPr>
              <w:t xml:space="preserve">Тема 1. </w:t>
            </w:r>
            <w:r w:rsidRPr="00480E01">
              <w:rPr>
                <w:rFonts w:ascii="Times New Roman" w:hAnsi="Times New Roman"/>
                <w:sz w:val="24"/>
                <w:szCs w:val="24"/>
              </w:rPr>
              <w:t>Переговоры как способ делового взаимодействия.</w:t>
            </w:r>
          </w:p>
        </w:tc>
        <w:tc>
          <w:tcPr>
            <w:tcW w:w="6061" w:type="dxa"/>
          </w:tcPr>
          <w:p w14:paraId="390994E3" w14:textId="77777777" w:rsidR="00D732D9" w:rsidRPr="00480E01" w:rsidRDefault="004732D5" w:rsidP="00AE2CB2">
            <w:pPr>
              <w:ind w:firstLine="284"/>
              <w:jc w:val="both"/>
            </w:pPr>
            <w:r w:rsidRPr="00480E01">
              <w:t xml:space="preserve">1.Функции переговоров в общественно-политической жизни, сфере управления и бизнеса, обыденной жизни. </w:t>
            </w:r>
          </w:p>
          <w:p w14:paraId="41DE147C" w14:textId="304385A0" w:rsidR="00D732D9" w:rsidRPr="00480E01" w:rsidRDefault="00D732D9" w:rsidP="00AE2CB2">
            <w:pPr>
              <w:ind w:firstLine="284"/>
              <w:jc w:val="both"/>
            </w:pPr>
            <w:r w:rsidRPr="00480E01">
              <w:t>2.</w:t>
            </w:r>
            <w:r w:rsidR="004732D5" w:rsidRPr="00480E01">
              <w:t xml:space="preserve">Актуальность проблематики переговоров в повышении эффективности управленческой деятельности. </w:t>
            </w:r>
          </w:p>
          <w:p w14:paraId="712B5238" w14:textId="6402987A" w:rsidR="00D732D9" w:rsidRPr="00480E01" w:rsidRDefault="00D732D9" w:rsidP="00AE2CB2">
            <w:pPr>
              <w:ind w:firstLine="284"/>
              <w:jc w:val="both"/>
            </w:pPr>
            <w:r w:rsidRPr="00480E01">
              <w:t>3.</w:t>
            </w:r>
            <w:r w:rsidR="004732D5" w:rsidRPr="00480E01">
              <w:t xml:space="preserve">Современные представления о переговорах, нормах и этике их ведения в общественно-политической и деловой жизни. </w:t>
            </w:r>
          </w:p>
          <w:p w14:paraId="2B1C07DE" w14:textId="6D33E29D" w:rsidR="004D78A2" w:rsidRPr="00480E01" w:rsidRDefault="00D732D9" w:rsidP="00AE2CB2">
            <w:pPr>
              <w:ind w:firstLine="284"/>
              <w:jc w:val="both"/>
              <w:rPr>
                <w:color w:val="000000" w:themeColor="text1"/>
              </w:rPr>
            </w:pPr>
            <w:r w:rsidRPr="00480E01">
              <w:t>4.</w:t>
            </w:r>
            <w:r w:rsidR="004732D5" w:rsidRPr="00480E01">
              <w:t xml:space="preserve">Междисциплинарный характер проблематики переговоров. </w:t>
            </w:r>
          </w:p>
        </w:tc>
      </w:tr>
      <w:tr w:rsidR="004D78A2" w:rsidRPr="00480E01" w14:paraId="2D25C39D" w14:textId="77777777" w:rsidTr="00CC09BF">
        <w:tc>
          <w:tcPr>
            <w:tcW w:w="562" w:type="dxa"/>
          </w:tcPr>
          <w:p w14:paraId="14EBA452" w14:textId="6926D84C" w:rsidR="004D78A2" w:rsidRPr="00480E01" w:rsidRDefault="005B4671" w:rsidP="00336071">
            <w:pPr>
              <w:jc w:val="both"/>
              <w:rPr>
                <w:color w:val="000000" w:themeColor="text1"/>
              </w:rPr>
            </w:pPr>
            <w:r w:rsidRPr="00480E01">
              <w:rPr>
                <w:color w:val="000000" w:themeColor="text1"/>
              </w:rPr>
              <w:t>2.</w:t>
            </w:r>
          </w:p>
        </w:tc>
        <w:tc>
          <w:tcPr>
            <w:tcW w:w="2948" w:type="dxa"/>
          </w:tcPr>
          <w:p w14:paraId="2F0B9683" w14:textId="77777777" w:rsidR="004D78A2" w:rsidRPr="00480E01" w:rsidRDefault="004D78A2" w:rsidP="00AE2CB2">
            <w:pPr>
              <w:jc w:val="both"/>
              <w:rPr>
                <w:color w:val="000000" w:themeColor="text1"/>
              </w:rPr>
            </w:pPr>
            <w:r w:rsidRPr="00480E01">
              <w:rPr>
                <w:color w:val="000000" w:themeColor="text1"/>
              </w:rPr>
              <w:t xml:space="preserve">Тема 2. </w:t>
            </w:r>
            <w:r w:rsidRPr="00480E01">
              <w:t>Типологии переговоров. Стадии переговорного процесса.</w:t>
            </w:r>
          </w:p>
        </w:tc>
        <w:tc>
          <w:tcPr>
            <w:tcW w:w="6061" w:type="dxa"/>
          </w:tcPr>
          <w:p w14:paraId="56DEE54B" w14:textId="1586CB48" w:rsidR="00E96AB3" w:rsidRPr="00480E01" w:rsidRDefault="00E96AB3" w:rsidP="00AE2CB2">
            <w:pPr>
              <w:tabs>
                <w:tab w:val="left" w:pos="317"/>
              </w:tabs>
              <w:ind w:firstLine="284"/>
              <w:jc w:val="both"/>
            </w:pPr>
            <w:r w:rsidRPr="00480E01">
              <w:t xml:space="preserve">1.Критерии и факторы выделения различных типов переговоров. </w:t>
            </w:r>
          </w:p>
          <w:p w14:paraId="292FD8EB" w14:textId="515FA875" w:rsidR="00E96AB3" w:rsidRPr="00480E01" w:rsidRDefault="00E96AB3" w:rsidP="00AE2CB2">
            <w:pPr>
              <w:tabs>
                <w:tab w:val="left" w:pos="317"/>
              </w:tabs>
              <w:ind w:firstLine="284"/>
              <w:jc w:val="both"/>
            </w:pPr>
            <w:r w:rsidRPr="00480E01">
              <w:t xml:space="preserve">2.Сопоставление реальных и предполагаемых ситуаций в ходе переговорного процесса в практике управленцев. </w:t>
            </w:r>
          </w:p>
          <w:p w14:paraId="6E113A2F" w14:textId="56BAD6A2" w:rsidR="00E96AB3" w:rsidRPr="00480E01" w:rsidRDefault="00E96AB3" w:rsidP="00AE2CB2">
            <w:pPr>
              <w:tabs>
                <w:tab w:val="left" w:pos="317"/>
              </w:tabs>
              <w:ind w:firstLine="284"/>
              <w:jc w:val="both"/>
            </w:pPr>
            <w:r w:rsidRPr="00480E01">
              <w:t xml:space="preserve">3.Переговоры в ситуациях нарушений одной из сторон принятых правил и норм ведения переговоров: манипуляции, фальсификации, мошенничество и т.п. </w:t>
            </w:r>
          </w:p>
          <w:p w14:paraId="539C4713" w14:textId="308F15E2" w:rsidR="00E96AB3" w:rsidRPr="00480E01" w:rsidRDefault="00E96AB3" w:rsidP="00AE2CB2">
            <w:pPr>
              <w:tabs>
                <w:tab w:val="left" w:pos="317"/>
              </w:tabs>
              <w:ind w:firstLine="284"/>
              <w:jc w:val="both"/>
            </w:pPr>
            <w:r w:rsidRPr="00480E01">
              <w:t xml:space="preserve">4.Типы переговоров в зависимости от поведения сторон и результата. </w:t>
            </w:r>
          </w:p>
          <w:p w14:paraId="6A99E652" w14:textId="565FFBEA" w:rsidR="004D78A2" w:rsidRPr="00480E01" w:rsidRDefault="00E96AB3" w:rsidP="00AE2CB2">
            <w:pPr>
              <w:tabs>
                <w:tab w:val="left" w:pos="317"/>
              </w:tabs>
              <w:ind w:firstLine="284"/>
              <w:jc w:val="both"/>
              <w:rPr>
                <w:color w:val="000000" w:themeColor="text1"/>
              </w:rPr>
            </w:pPr>
            <w:r w:rsidRPr="00480E01">
              <w:t>5.Основные стадии деловых переговоров: вступление, изложение информации, аргументация, нейтрализация возражений и замечаний, подведение итогов, принятие решения.</w:t>
            </w:r>
          </w:p>
        </w:tc>
      </w:tr>
      <w:tr w:rsidR="004D78A2" w:rsidRPr="00480E01" w14:paraId="79FC02B2" w14:textId="77777777" w:rsidTr="00CC09BF">
        <w:tc>
          <w:tcPr>
            <w:tcW w:w="562" w:type="dxa"/>
          </w:tcPr>
          <w:p w14:paraId="1CCE2020" w14:textId="5D13BFC5" w:rsidR="004D78A2" w:rsidRPr="00480E01" w:rsidRDefault="005B4671" w:rsidP="00336071">
            <w:pPr>
              <w:jc w:val="both"/>
              <w:rPr>
                <w:color w:val="000000" w:themeColor="text1"/>
              </w:rPr>
            </w:pPr>
            <w:r w:rsidRPr="00480E01">
              <w:rPr>
                <w:color w:val="000000" w:themeColor="text1"/>
              </w:rPr>
              <w:t>3.</w:t>
            </w:r>
          </w:p>
        </w:tc>
        <w:tc>
          <w:tcPr>
            <w:tcW w:w="2948" w:type="dxa"/>
          </w:tcPr>
          <w:p w14:paraId="2AB3270B" w14:textId="77777777" w:rsidR="004D78A2" w:rsidRPr="00480E01" w:rsidRDefault="004D78A2" w:rsidP="00AE2CB2">
            <w:pPr>
              <w:jc w:val="both"/>
              <w:rPr>
                <w:color w:val="000000" w:themeColor="text1"/>
              </w:rPr>
            </w:pPr>
            <w:r w:rsidRPr="00480E01">
              <w:rPr>
                <w:color w:val="000000" w:themeColor="text1"/>
              </w:rPr>
              <w:t xml:space="preserve">Тема 3. </w:t>
            </w:r>
            <w:r w:rsidRPr="00480E01">
              <w:t>Переговоры как современное средство решения проблем</w:t>
            </w:r>
          </w:p>
        </w:tc>
        <w:tc>
          <w:tcPr>
            <w:tcW w:w="6061" w:type="dxa"/>
          </w:tcPr>
          <w:p w14:paraId="649E95B1" w14:textId="77777777" w:rsidR="005B4671" w:rsidRPr="00480E01" w:rsidRDefault="005B4671" w:rsidP="00AE2CB2">
            <w:pPr>
              <w:pStyle w:val="a9"/>
              <w:shd w:val="clear" w:color="auto" w:fill="FFFFFF"/>
              <w:ind w:left="0" w:firstLine="284"/>
              <w:contextualSpacing w:val="0"/>
              <w:jc w:val="both"/>
              <w:textAlignment w:val="baseline"/>
            </w:pPr>
            <w:r w:rsidRPr="00480E01">
              <w:t xml:space="preserve">1.Переговоры как средство разрешения конфликтной ситуации. </w:t>
            </w:r>
          </w:p>
          <w:p w14:paraId="111B48A2" w14:textId="2A8DF8BF" w:rsidR="005B4671" w:rsidRPr="00480E01" w:rsidRDefault="005B4671" w:rsidP="00AE2CB2">
            <w:pPr>
              <w:pStyle w:val="a9"/>
              <w:shd w:val="clear" w:color="auto" w:fill="FFFFFF"/>
              <w:ind w:left="0" w:firstLine="284"/>
              <w:contextualSpacing w:val="0"/>
              <w:jc w:val="both"/>
              <w:textAlignment w:val="baseline"/>
            </w:pPr>
            <w:r w:rsidRPr="00480E01">
              <w:t xml:space="preserve">2.Специфика ведения переговоров в зависимости от стадии развития конфликтов. </w:t>
            </w:r>
          </w:p>
          <w:p w14:paraId="3DC7D2BE" w14:textId="625033E1" w:rsidR="005B4671" w:rsidRPr="00480E01" w:rsidRDefault="005B4671" w:rsidP="00AE2CB2">
            <w:pPr>
              <w:pStyle w:val="a9"/>
              <w:shd w:val="clear" w:color="auto" w:fill="FFFFFF"/>
              <w:ind w:left="0" w:firstLine="284"/>
              <w:contextualSpacing w:val="0"/>
              <w:jc w:val="both"/>
              <w:textAlignment w:val="baseline"/>
            </w:pPr>
            <w:r w:rsidRPr="00480E01">
              <w:t xml:space="preserve">3.Проблема поиска оптимального способа взаимодействия при организации переговоров. </w:t>
            </w:r>
          </w:p>
          <w:p w14:paraId="4FC96D49" w14:textId="17801EC9" w:rsidR="005B4671" w:rsidRPr="00480E01" w:rsidRDefault="005B4671" w:rsidP="00AE2CB2">
            <w:pPr>
              <w:pStyle w:val="a9"/>
              <w:shd w:val="clear" w:color="auto" w:fill="FFFFFF"/>
              <w:ind w:left="0" w:firstLine="284"/>
              <w:contextualSpacing w:val="0"/>
              <w:jc w:val="both"/>
              <w:textAlignment w:val="baseline"/>
            </w:pPr>
            <w:r w:rsidRPr="00480E01">
              <w:t xml:space="preserve">4.Стратегии общения как способ изучения конфликтной ситуации и ее основные элементы: проблема, цель, метод, результат. </w:t>
            </w:r>
          </w:p>
          <w:p w14:paraId="35EDAC69" w14:textId="43215495" w:rsidR="004D78A2" w:rsidRPr="00480E01" w:rsidRDefault="005B4671" w:rsidP="00AE2CB2">
            <w:pPr>
              <w:pStyle w:val="a9"/>
              <w:shd w:val="clear" w:color="auto" w:fill="FFFFFF"/>
              <w:ind w:left="0" w:firstLine="284"/>
              <w:contextualSpacing w:val="0"/>
              <w:jc w:val="both"/>
              <w:textAlignment w:val="baseline"/>
              <w:rPr>
                <w:color w:val="000000" w:themeColor="text1"/>
              </w:rPr>
            </w:pPr>
            <w:r w:rsidRPr="00480E01">
              <w:t>5.Разработка стратегии общения в конфликтных ситуациях в зависимости от ведущих факторов и стадий конфликта.</w:t>
            </w:r>
          </w:p>
        </w:tc>
      </w:tr>
      <w:tr w:rsidR="004D78A2" w:rsidRPr="00480E01" w14:paraId="143C95F1" w14:textId="77777777" w:rsidTr="00CC09BF">
        <w:tc>
          <w:tcPr>
            <w:tcW w:w="562" w:type="dxa"/>
          </w:tcPr>
          <w:p w14:paraId="54005C9A" w14:textId="2D85FA9E" w:rsidR="004D78A2" w:rsidRPr="00480E01" w:rsidRDefault="005B4671" w:rsidP="00336071">
            <w:pPr>
              <w:jc w:val="both"/>
              <w:rPr>
                <w:color w:val="000000" w:themeColor="text1"/>
              </w:rPr>
            </w:pPr>
            <w:r w:rsidRPr="00480E01">
              <w:rPr>
                <w:color w:val="000000" w:themeColor="text1"/>
              </w:rPr>
              <w:t>4.</w:t>
            </w:r>
          </w:p>
        </w:tc>
        <w:tc>
          <w:tcPr>
            <w:tcW w:w="2948" w:type="dxa"/>
          </w:tcPr>
          <w:p w14:paraId="2CED5630" w14:textId="77777777" w:rsidR="004D78A2" w:rsidRPr="00480E01" w:rsidRDefault="004D78A2" w:rsidP="00AE2CB2">
            <w:pPr>
              <w:jc w:val="both"/>
              <w:rPr>
                <w:color w:val="000000" w:themeColor="text1"/>
              </w:rPr>
            </w:pPr>
            <w:r w:rsidRPr="00480E01">
              <w:rPr>
                <w:color w:val="000000" w:themeColor="text1"/>
              </w:rPr>
              <w:t xml:space="preserve">Тема 4. </w:t>
            </w:r>
            <w:r w:rsidRPr="00480E01">
              <w:t>Конфликт как социальный феномен. Виды конфликтов.</w:t>
            </w:r>
          </w:p>
        </w:tc>
        <w:tc>
          <w:tcPr>
            <w:tcW w:w="6061" w:type="dxa"/>
          </w:tcPr>
          <w:p w14:paraId="5D0C829D" w14:textId="77777777" w:rsidR="00E323D5" w:rsidRPr="00480E01" w:rsidRDefault="00E323D5" w:rsidP="00AE2CB2">
            <w:pPr>
              <w:ind w:firstLine="284"/>
              <w:jc w:val="both"/>
            </w:pPr>
            <w:r w:rsidRPr="00480E01">
              <w:t xml:space="preserve">1.Конфликт как социальный феномен. </w:t>
            </w:r>
          </w:p>
          <w:p w14:paraId="43FB9C13" w14:textId="77777777" w:rsidR="00E323D5" w:rsidRPr="00480E01" w:rsidRDefault="00E323D5" w:rsidP="00AE2CB2">
            <w:pPr>
              <w:ind w:firstLine="284"/>
              <w:jc w:val="both"/>
            </w:pPr>
            <w:r w:rsidRPr="00480E01">
              <w:t xml:space="preserve">2.Современные представления о месте и роли конфликтов в жизнедеятельности человека. </w:t>
            </w:r>
          </w:p>
          <w:p w14:paraId="269F52FB" w14:textId="77777777" w:rsidR="00E323D5" w:rsidRPr="00480E01" w:rsidRDefault="00E323D5" w:rsidP="00AE2CB2">
            <w:pPr>
              <w:ind w:firstLine="284"/>
              <w:jc w:val="both"/>
            </w:pPr>
            <w:r w:rsidRPr="00480E01">
              <w:t xml:space="preserve">3.Социокультурые, общественно-политические, экономические, психологические факторы конфликтов. </w:t>
            </w:r>
          </w:p>
          <w:p w14:paraId="28104BE7" w14:textId="493F2500" w:rsidR="004D78A2" w:rsidRPr="00480E01" w:rsidRDefault="00E323D5" w:rsidP="00AE2CB2">
            <w:pPr>
              <w:ind w:firstLine="284"/>
              <w:jc w:val="both"/>
              <w:rPr>
                <w:color w:val="000000" w:themeColor="text1"/>
              </w:rPr>
            </w:pPr>
            <w:r w:rsidRPr="00480E01">
              <w:t>4.Методы изучения конфликтов в гуманитарных исследованиях.</w:t>
            </w:r>
          </w:p>
        </w:tc>
      </w:tr>
      <w:tr w:rsidR="004D78A2" w:rsidRPr="00480E01" w14:paraId="257FF555" w14:textId="77777777" w:rsidTr="00CC09BF">
        <w:tc>
          <w:tcPr>
            <w:tcW w:w="562" w:type="dxa"/>
          </w:tcPr>
          <w:p w14:paraId="7350FACA" w14:textId="55101BFF" w:rsidR="004D78A2" w:rsidRPr="00480E01" w:rsidRDefault="005B4671" w:rsidP="00336071">
            <w:pPr>
              <w:jc w:val="both"/>
              <w:rPr>
                <w:color w:val="000000" w:themeColor="text1"/>
              </w:rPr>
            </w:pPr>
            <w:r w:rsidRPr="00480E01">
              <w:rPr>
                <w:color w:val="000000" w:themeColor="text1"/>
              </w:rPr>
              <w:t>5.</w:t>
            </w:r>
          </w:p>
        </w:tc>
        <w:tc>
          <w:tcPr>
            <w:tcW w:w="2948" w:type="dxa"/>
          </w:tcPr>
          <w:p w14:paraId="04B21916" w14:textId="77777777" w:rsidR="004D78A2" w:rsidRPr="00480E01" w:rsidRDefault="004D78A2" w:rsidP="00AE2CB2">
            <w:pPr>
              <w:jc w:val="both"/>
              <w:rPr>
                <w:color w:val="000000" w:themeColor="text1"/>
              </w:rPr>
            </w:pPr>
            <w:r w:rsidRPr="00480E01">
              <w:rPr>
                <w:color w:val="000000" w:themeColor="text1"/>
              </w:rPr>
              <w:t xml:space="preserve">Тема 5. </w:t>
            </w:r>
            <w:r w:rsidRPr="00480E01">
              <w:t>Организационно-управленческие конфликты и средства их разрешения.</w:t>
            </w:r>
          </w:p>
        </w:tc>
        <w:tc>
          <w:tcPr>
            <w:tcW w:w="6061" w:type="dxa"/>
          </w:tcPr>
          <w:p w14:paraId="2D715A04" w14:textId="3D3F2976" w:rsidR="005600A8" w:rsidRPr="00480E01" w:rsidRDefault="005600A8" w:rsidP="00AE2CB2">
            <w:pPr>
              <w:pStyle w:val="a9"/>
              <w:shd w:val="clear" w:color="auto" w:fill="FFFFFF"/>
              <w:ind w:left="0" w:firstLine="284"/>
              <w:contextualSpacing w:val="0"/>
              <w:jc w:val="both"/>
              <w:textAlignment w:val="baseline"/>
            </w:pPr>
            <w:r w:rsidRPr="00480E01">
              <w:t>1.Сущность организационно-управленческих конфликтов.</w:t>
            </w:r>
          </w:p>
          <w:p w14:paraId="0E19CDB0" w14:textId="7FFDC8D6" w:rsidR="005600A8" w:rsidRPr="00480E01" w:rsidRDefault="005600A8" w:rsidP="00AE2CB2">
            <w:pPr>
              <w:pStyle w:val="a9"/>
              <w:shd w:val="clear" w:color="auto" w:fill="FFFFFF"/>
              <w:ind w:left="0" w:firstLine="284"/>
              <w:contextualSpacing w:val="0"/>
              <w:jc w:val="both"/>
              <w:textAlignment w:val="baseline"/>
            </w:pPr>
            <w:r w:rsidRPr="00480E01">
              <w:t xml:space="preserve">2.Причины и виды конфликтов в организации. </w:t>
            </w:r>
          </w:p>
          <w:p w14:paraId="5BF92498" w14:textId="3C81FBF0" w:rsidR="005600A8" w:rsidRPr="00480E01" w:rsidRDefault="005600A8" w:rsidP="00AE2CB2">
            <w:pPr>
              <w:pStyle w:val="a9"/>
              <w:shd w:val="clear" w:color="auto" w:fill="FFFFFF"/>
              <w:ind w:left="0" w:firstLine="284"/>
              <w:contextualSpacing w:val="0"/>
              <w:jc w:val="both"/>
              <w:textAlignment w:val="baseline"/>
            </w:pPr>
            <w:r w:rsidRPr="00480E01">
              <w:t>3. Понятие и разновидности организационно-управленческих конфликтов.</w:t>
            </w:r>
          </w:p>
          <w:p w14:paraId="3605A4C9" w14:textId="6DD9A092" w:rsidR="005600A8" w:rsidRPr="00480E01" w:rsidRDefault="0016568B" w:rsidP="00AE2CB2">
            <w:pPr>
              <w:pStyle w:val="a9"/>
              <w:shd w:val="clear" w:color="auto" w:fill="FFFFFF"/>
              <w:ind w:left="0" w:firstLine="284"/>
              <w:contextualSpacing w:val="0"/>
              <w:jc w:val="both"/>
              <w:textAlignment w:val="baseline"/>
            </w:pPr>
            <w:r w:rsidRPr="00480E01">
              <w:t>4.</w:t>
            </w:r>
            <w:r w:rsidR="005600A8" w:rsidRPr="00480E01">
              <w:t xml:space="preserve">Возможные методы оценки последствий, расчета «стоимости» конфликтов в организации. </w:t>
            </w:r>
          </w:p>
          <w:p w14:paraId="3F7924A7" w14:textId="2CCEF4A9" w:rsidR="004D78A2" w:rsidRPr="00480E01" w:rsidRDefault="0016568B" w:rsidP="00AE2CB2">
            <w:pPr>
              <w:pStyle w:val="a9"/>
              <w:shd w:val="clear" w:color="auto" w:fill="FFFFFF"/>
              <w:ind w:left="0" w:firstLine="284"/>
              <w:contextualSpacing w:val="0"/>
              <w:jc w:val="both"/>
              <w:textAlignment w:val="baseline"/>
              <w:rPr>
                <w:color w:val="000000" w:themeColor="text1"/>
              </w:rPr>
            </w:pPr>
            <w:r w:rsidRPr="00480E01">
              <w:t>5.</w:t>
            </w:r>
            <w:r w:rsidR="005600A8" w:rsidRPr="00480E01">
              <w:t xml:space="preserve"> Конфликты на разных этапах управленческой деятельности: реализация «организационного императива», взаимодействие с объектами управления, процесс разработки и принятия управленческих решений и т.д.</w:t>
            </w:r>
          </w:p>
        </w:tc>
      </w:tr>
      <w:tr w:rsidR="004D78A2" w:rsidRPr="00480E01" w14:paraId="03547BF8" w14:textId="77777777" w:rsidTr="00CC09BF">
        <w:tc>
          <w:tcPr>
            <w:tcW w:w="562" w:type="dxa"/>
          </w:tcPr>
          <w:p w14:paraId="38F38F7A" w14:textId="05FE2F45" w:rsidR="004D78A2" w:rsidRPr="00480E01" w:rsidRDefault="005B4671" w:rsidP="00336071">
            <w:pPr>
              <w:jc w:val="both"/>
              <w:rPr>
                <w:color w:val="000000" w:themeColor="text1"/>
              </w:rPr>
            </w:pPr>
            <w:r w:rsidRPr="00480E01">
              <w:rPr>
                <w:color w:val="000000" w:themeColor="text1"/>
              </w:rPr>
              <w:t>6.</w:t>
            </w:r>
          </w:p>
        </w:tc>
        <w:tc>
          <w:tcPr>
            <w:tcW w:w="2948" w:type="dxa"/>
          </w:tcPr>
          <w:p w14:paraId="72D40DBD" w14:textId="77777777" w:rsidR="004D78A2" w:rsidRPr="00480E01" w:rsidRDefault="004D78A2" w:rsidP="00AE2CB2">
            <w:pPr>
              <w:jc w:val="both"/>
              <w:rPr>
                <w:color w:val="000000" w:themeColor="text1"/>
              </w:rPr>
            </w:pPr>
            <w:r w:rsidRPr="00480E01">
              <w:rPr>
                <w:color w:val="000000" w:themeColor="text1"/>
              </w:rPr>
              <w:t xml:space="preserve">Тема 6. </w:t>
            </w:r>
            <w:r w:rsidRPr="00480E01">
              <w:t>Переговорный процесс как метод управления конфликтами.</w:t>
            </w:r>
          </w:p>
        </w:tc>
        <w:tc>
          <w:tcPr>
            <w:tcW w:w="6061" w:type="dxa"/>
          </w:tcPr>
          <w:p w14:paraId="6C41D820" w14:textId="759DF79F" w:rsidR="00E20564" w:rsidRPr="00480E01" w:rsidRDefault="00E20564" w:rsidP="00AE2CB2">
            <w:pPr>
              <w:pStyle w:val="a9"/>
              <w:shd w:val="clear" w:color="auto" w:fill="FFFFFF"/>
              <w:ind w:left="0" w:firstLine="284"/>
              <w:contextualSpacing w:val="0"/>
              <w:jc w:val="both"/>
              <w:textAlignment w:val="baseline"/>
            </w:pPr>
            <w:r w:rsidRPr="00480E01">
              <w:t xml:space="preserve">1.Роль переговоров в решении проблем в различных областях общественной, экономической и политической жизни. </w:t>
            </w:r>
          </w:p>
          <w:p w14:paraId="22BB613F" w14:textId="77777777" w:rsidR="00E20564" w:rsidRPr="00480E01" w:rsidRDefault="00E20564" w:rsidP="00AE2CB2">
            <w:pPr>
              <w:pStyle w:val="a9"/>
              <w:shd w:val="clear" w:color="auto" w:fill="FFFFFF"/>
              <w:ind w:left="0" w:firstLine="284"/>
              <w:contextualSpacing w:val="0"/>
              <w:jc w:val="both"/>
              <w:textAlignment w:val="baseline"/>
            </w:pPr>
            <w:r w:rsidRPr="00480E01">
              <w:t xml:space="preserve">2.Анализ переговоров в ситуациях принятия различных типов управленческих решений: стратегических, тактических, оперативных. </w:t>
            </w:r>
          </w:p>
          <w:p w14:paraId="24E79664" w14:textId="71636FA1" w:rsidR="00E20564" w:rsidRPr="00480E01" w:rsidRDefault="00E20564" w:rsidP="00AE2CB2">
            <w:pPr>
              <w:pStyle w:val="a9"/>
              <w:shd w:val="clear" w:color="auto" w:fill="FFFFFF"/>
              <w:ind w:left="0" w:firstLine="284"/>
              <w:contextualSpacing w:val="0"/>
              <w:jc w:val="both"/>
              <w:textAlignment w:val="baseline"/>
            </w:pPr>
            <w:r w:rsidRPr="00480E01">
              <w:t xml:space="preserve">4.Особенности ведения переговоров в зависимости от состава и количества участников. </w:t>
            </w:r>
          </w:p>
          <w:p w14:paraId="4C20045F" w14:textId="383E8385" w:rsidR="004D78A2" w:rsidRPr="00480E01" w:rsidRDefault="00E20564" w:rsidP="00AE2CB2">
            <w:pPr>
              <w:pStyle w:val="a9"/>
              <w:shd w:val="clear" w:color="auto" w:fill="FFFFFF"/>
              <w:ind w:left="0" w:firstLine="284"/>
              <w:contextualSpacing w:val="0"/>
              <w:jc w:val="both"/>
              <w:textAlignment w:val="baseline"/>
              <w:rPr>
                <w:color w:val="000000" w:themeColor="text1"/>
              </w:rPr>
            </w:pPr>
            <w:r w:rsidRPr="00480E01">
              <w:t xml:space="preserve">5.Психологические факторы повышения эффективности групповых решений в ходе переговоров. </w:t>
            </w:r>
          </w:p>
        </w:tc>
      </w:tr>
    </w:tbl>
    <w:p w14:paraId="7E25C4DB" w14:textId="5F3F086B" w:rsidR="00661562" w:rsidRDefault="00661562" w:rsidP="00480E01">
      <w:pPr>
        <w:pStyle w:val="a9"/>
        <w:ind w:left="0" w:firstLine="709"/>
        <w:contextualSpacing w:val="0"/>
        <w:jc w:val="both"/>
        <w:rPr>
          <w:iCs/>
        </w:rPr>
      </w:pPr>
    </w:p>
    <w:p w14:paraId="09916308" w14:textId="4B0338E7" w:rsidR="001408E9" w:rsidRPr="00CC09BF" w:rsidRDefault="00CC09BF" w:rsidP="00CC09BF">
      <w:pPr>
        <w:ind w:firstLine="709"/>
        <w:rPr>
          <w:b/>
          <w:bCs/>
          <w:color w:val="000000" w:themeColor="text1"/>
        </w:rPr>
      </w:pPr>
      <w:r>
        <w:rPr>
          <w:b/>
          <w:bCs/>
          <w:color w:val="000000" w:themeColor="text1"/>
        </w:rPr>
        <w:t xml:space="preserve">4.2.3 </w:t>
      </w:r>
      <w:r w:rsidR="001408E9" w:rsidRPr="00CC09BF">
        <w:rPr>
          <w:b/>
          <w:bCs/>
          <w:color w:val="000000" w:themeColor="text1"/>
        </w:rPr>
        <w:t>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2949"/>
        <w:gridCol w:w="6061"/>
      </w:tblGrid>
      <w:tr w:rsidR="001408E9" w:rsidRPr="00466687" w14:paraId="6D414707" w14:textId="77777777" w:rsidTr="00CC09BF">
        <w:trPr>
          <w:trHeight w:val="681"/>
        </w:trPr>
        <w:tc>
          <w:tcPr>
            <w:tcW w:w="561" w:type="dxa"/>
            <w:shd w:val="clear" w:color="auto" w:fill="auto"/>
          </w:tcPr>
          <w:p w14:paraId="2990E088" w14:textId="77777777" w:rsidR="001408E9" w:rsidRPr="001408E9" w:rsidRDefault="001408E9" w:rsidP="00EE1FE9">
            <w:pPr>
              <w:pStyle w:val="ab"/>
              <w:ind w:left="0"/>
              <w:jc w:val="center"/>
              <w:rPr>
                <w:rFonts w:ascii="Times New Roman" w:hAnsi="Times New Roman" w:cs="Times New Roman"/>
                <w:b/>
                <w:color w:val="000000" w:themeColor="text1"/>
                <w:sz w:val="24"/>
                <w:szCs w:val="24"/>
              </w:rPr>
            </w:pPr>
            <w:r w:rsidRPr="001408E9">
              <w:rPr>
                <w:rFonts w:ascii="Times New Roman" w:hAnsi="Times New Roman" w:cs="Times New Roman"/>
                <w:b/>
                <w:color w:val="000000" w:themeColor="text1"/>
                <w:sz w:val="24"/>
                <w:szCs w:val="24"/>
              </w:rPr>
              <w:t>№ п/п</w:t>
            </w:r>
          </w:p>
        </w:tc>
        <w:tc>
          <w:tcPr>
            <w:tcW w:w="2949" w:type="dxa"/>
            <w:shd w:val="clear" w:color="auto" w:fill="auto"/>
          </w:tcPr>
          <w:p w14:paraId="360284D8" w14:textId="77777777" w:rsidR="001408E9" w:rsidRPr="00466687" w:rsidRDefault="001408E9" w:rsidP="00EE1FE9">
            <w:pPr>
              <w:jc w:val="center"/>
              <w:rPr>
                <w:b/>
                <w:color w:val="000000" w:themeColor="text1"/>
              </w:rPr>
            </w:pPr>
            <w:r w:rsidRPr="00466687">
              <w:rPr>
                <w:b/>
                <w:color w:val="000000" w:themeColor="text1"/>
              </w:rPr>
              <w:t>Наименование темы (раздела) дисциплины</w:t>
            </w:r>
          </w:p>
        </w:tc>
        <w:tc>
          <w:tcPr>
            <w:tcW w:w="6061" w:type="dxa"/>
            <w:shd w:val="clear" w:color="auto" w:fill="auto"/>
          </w:tcPr>
          <w:p w14:paraId="19AF183B" w14:textId="77777777" w:rsidR="001408E9" w:rsidRPr="00466687" w:rsidRDefault="001408E9" w:rsidP="00EE1FE9">
            <w:pPr>
              <w:jc w:val="center"/>
              <w:rPr>
                <w:b/>
                <w:color w:val="000000" w:themeColor="text1"/>
              </w:rPr>
            </w:pPr>
            <w:r w:rsidRPr="00466687">
              <w:rPr>
                <w:b/>
                <w:color w:val="000000" w:themeColor="text1"/>
              </w:rPr>
              <w:t>Формы и тематика самостоятельной работы</w:t>
            </w:r>
          </w:p>
        </w:tc>
      </w:tr>
      <w:tr w:rsidR="00BC74E3" w:rsidRPr="00466687" w14:paraId="2C2222C5" w14:textId="77777777" w:rsidTr="00CC09BF">
        <w:tc>
          <w:tcPr>
            <w:tcW w:w="561" w:type="dxa"/>
            <w:shd w:val="clear" w:color="auto" w:fill="auto"/>
          </w:tcPr>
          <w:p w14:paraId="7C4ECF33" w14:textId="77777777" w:rsidR="00BC74E3" w:rsidRPr="001408E9" w:rsidRDefault="00BC74E3" w:rsidP="00BC74E3">
            <w:pPr>
              <w:pStyle w:val="ab"/>
              <w:ind w:left="0"/>
              <w:jc w:val="center"/>
              <w:rPr>
                <w:rFonts w:ascii="Times New Roman" w:hAnsi="Times New Roman" w:cs="Times New Roman"/>
                <w:color w:val="000000" w:themeColor="text1"/>
                <w:sz w:val="24"/>
                <w:szCs w:val="24"/>
              </w:rPr>
            </w:pPr>
            <w:r w:rsidRPr="001408E9">
              <w:rPr>
                <w:rFonts w:ascii="Times New Roman" w:hAnsi="Times New Roman" w:cs="Times New Roman"/>
                <w:color w:val="000000" w:themeColor="text1"/>
                <w:sz w:val="24"/>
                <w:szCs w:val="24"/>
              </w:rPr>
              <w:t>1.</w:t>
            </w:r>
          </w:p>
        </w:tc>
        <w:tc>
          <w:tcPr>
            <w:tcW w:w="2949" w:type="dxa"/>
            <w:shd w:val="clear" w:color="auto" w:fill="auto"/>
          </w:tcPr>
          <w:p w14:paraId="766FDAE0" w14:textId="3471416D" w:rsidR="00BC74E3" w:rsidRPr="00466687" w:rsidRDefault="00BC74E3" w:rsidP="00BC74E3">
            <w:pPr>
              <w:pStyle w:val="13"/>
              <w:spacing w:after="0" w:line="240" w:lineRule="auto"/>
              <w:ind w:left="0"/>
              <w:rPr>
                <w:rFonts w:ascii="Times New Roman" w:hAnsi="Times New Roman"/>
                <w:color w:val="000000" w:themeColor="text1"/>
                <w:spacing w:val="2"/>
                <w:sz w:val="24"/>
                <w:szCs w:val="24"/>
              </w:rPr>
            </w:pPr>
            <w:r w:rsidRPr="00480E01">
              <w:rPr>
                <w:rFonts w:ascii="Times New Roman" w:hAnsi="Times New Roman"/>
                <w:color w:val="000000" w:themeColor="text1"/>
                <w:sz w:val="24"/>
                <w:szCs w:val="24"/>
              </w:rPr>
              <w:t xml:space="preserve">Тема 1. </w:t>
            </w:r>
            <w:r w:rsidRPr="00480E01">
              <w:rPr>
                <w:rFonts w:ascii="Times New Roman" w:hAnsi="Times New Roman"/>
                <w:sz w:val="24"/>
                <w:szCs w:val="24"/>
              </w:rPr>
              <w:t>Переговоры как способ делового взаимодействия.</w:t>
            </w:r>
          </w:p>
        </w:tc>
        <w:tc>
          <w:tcPr>
            <w:tcW w:w="6061" w:type="dxa"/>
            <w:shd w:val="clear" w:color="auto" w:fill="auto"/>
          </w:tcPr>
          <w:p w14:paraId="3C2CAD40" w14:textId="3294C24A" w:rsidR="00BC74E3" w:rsidRPr="00466687" w:rsidRDefault="00BC74E3" w:rsidP="00BC74E3">
            <w:pPr>
              <w:shd w:val="clear" w:color="auto" w:fill="FFFFFF"/>
              <w:jc w:val="both"/>
              <w:rPr>
                <w:color w:val="000000" w:themeColor="text1"/>
                <w:highlight w:val="yellow"/>
              </w:rPr>
            </w:pPr>
            <w:r w:rsidRPr="00480E01">
              <w:t>Роль психологических аспектов исследования переговоров для представителей управления и бизнеса</w:t>
            </w:r>
            <w:r w:rsidRPr="00466687">
              <w:rPr>
                <w:color w:val="000000" w:themeColor="text1"/>
              </w:rPr>
              <w:t>.</w:t>
            </w:r>
          </w:p>
          <w:p w14:paraId="18FF3D0E" w14:textId="77777777" w:rsidR="00BC74E3" w:rsidRPr="00466687" w:rsidRDefault="00BC74E3" w:rsidP="00BC74E3">
            <w:pPr>
              <w:shd w:val="clear" w:color="auto" w:fill="FFFFFF"/>
              <w:jc w:val="both"/>
              <w:rPr>
                <w:color w:val="000000" w:themeColor="text1"/>
              </w:rPr>
            </w:pPr>
            <w:r w:rsidRPr="00466687">
              <w:rPr>
                <w:color w:val="000000" w:themeColor="text1"/>
              </w:rPr>
              <w:t>Реферирование литературы</w:t>
            </w:r>
          </w:p>
          <w:p w14:paraId="12D5FC88" w14:textId="77777777" w:rsidR="00BC74E3" w:rsidRPr="00466687" w:rsidRDefault="00BC74E3" w:rsidP="00BC74E3">
            <w:pPr>
              <w:shd w:val="clear" w:color="auto" w:fill="FFFFFF"/>
              <w:jc w:val="both"/>
              <w:rPr>
                <w:color w:val="000000" w:themeColor="text1"/>
                <w:highlight w:val="yellow"/>
              </w:rPr>
            </w:pPr>
            <w:r w:rsidRPr="00466687">
              <w:rPr>
                <w:color w:val="000000" w:themeColor="text1"/>
              </w:rPr>
              <w:t>Работа с Интернет-ресурсами</w:t>
            </w:r>
          </w:p>
          <w:p w14:paraId="3645BAF5" w14:textId="77777777" w:rsidR="00BC74E3" w:rsidRPr="00466687" w:rsidRDefault="00BC74E3" w:rsidP="00BC74E3">
            <w:pPr>
              <w:shd w:val="clear" w:color="auto" w:fill="FFFFFF"/>
              <w:jc w:val="both"/>
              <w:rPr>
                <w:color w:val="000000" w:themeColor="text1"/>
                <w:highlight w:val="yellow"/>
              </w:rPr>
            </w:pPr>
            <w:r w:rsidRPr="00466687">
              <w:rPr>
                <w:color w:val="000000" w:themeColor="text1"/>
              </w:rPr>
              <w:t>Индивидуальные творческие задания</w:t>
            </w:r>
          </w:p>
        </w:tc>
      </w:tr>
      <w:tr w:rsidR="00BC74E3" w:rsidRPr="00466687" w14:paraId="3DBA5468" w14:textId="77777777" w:rsidTr="00CC09BF">
        <w:tc>
          <w:tcPr>
            <w:tcW w:w="561" w:type="dxa"/>
            <w:shd w:val="clear" w:color="auto" w:fill="auto"/>
          </w:tcPr>
          <w:p w14:paraId="349CAA45" w14:textId="77777777" w:rsidR="00BC74E3" w:rsidRPr="001408E9" w:rsidRDefault="00BC74E3" w:rsidP="00BC74E3">
            <w:pPr>
              <w:pStyle w:val="ab"/>
              <w:ind w:left="0"/>
              <w:jc w:val="center"/>
              <w:rPr>
                <w:rFonts w:ascii="Times New Roman" w:hAnsi="Times New Roman" w:cs="Times New Roman"/>
                <w:color w:val="000000" w:themeColor="text1"/>
                <w:sz w:val="24"/>
                <w:szCs w:val="24"/>
              </w:rPr>
            </w:pPr>
            <w:r w:rsidRPr="001408E9">
              <w:rPr>
                <w:rFonts w:ascii="Times New Roman" w:hAnsi="Times New Roman" w:cs="Times New Roman"/>
                <w:color w:val="000000" w:themeColor="text1"/>
                <w:sz w:val="24"/>
                <w:szCs w:val="24"/>
              </w:rPr>
              <w:t>2.</w:t>
            </w:r>
          </w:p>
        </w:tc>
        <w:tc>
          <w:tcPr>
            <w:tcW w:w="2949" w:type="dxa"/>
            <w:shd w:val="clear" w:color="auto" w:fill="auto"/>
          </w:tcPr>
          <w:p w14:paraId="793CF693" w14:textId="0F44FCC6" w:rsidR="00BC74E3" w:rsidRPr="00466687" w:rsidRDefault="00BC74E3" w:rsidP="00BC74E3">
            <w:pPr>
              <w:rPr>
                <w:color w:val="000000" w:themeColor="text1"/>
              </w:rPr>
            </w:pPr>
            <w:r w:rsidRPr="00480E01">
              <w:rPr>
                <w:color w:val="000000" w:themeColor="text1"/>
              </w:rPr>
              <w:t xml:space="preserve">Тема 2. </w:t>
            </w:r>
            <w:r w:rsidRPr="00480E01">
              <w:t>Типологии переговоров. Стадии переговорного процесса.</w:t>
            </w:r>
          </w:p>
        </w:tc>
        <w:tc>
          <w:tcPr>
            <w:tcW w:w="6061" w:type="dxa"/>
            <w:shd w:val="clear" w:color="auto" w:fill="auto"/>
          </w:tcPr>
          <w:p w14:paraId="32CC599E" w14:textId="2CF9BC12" w:rsidR="00BC74E3" w:rsidRPr="00466687" w:rsidRDefault="00BC74E3" w:rsidP="00BC74E3">
            <w:pPr>
              <w:shd w:val="clear" w:color="auto" w:fill="FFFFFF"/>
              <w:jc w:val="both"/>
              <w:rPr>
                <w:color w:val="000000" w:themeColor="text1"/>
              </w:rPr>
            </w:pPr>
            <w:r w:rsidRPr="00480E01">
              <w:t>Типы переговоров в зависимости от поведения сторон и результата</w:t>
            </w:r>
            <w:r w:rsidRPr="00466687">
              <w:rPr>
                <w:color w:val="000000" w:themeColor="text1"/>
              </w:rPr>
              <w:t>.</w:t>
            </w:r>
          </w:p>
          <w:p w14:paraId="6496D1BF" w14:textId="77777777" w:rsidR="00BC74E3" w:rsidRPr="00466687" w:rsidRDefault="00BC74E3" w:rsidP="00BC74E3">
            <w:pPr>
              <w:shd w:val="clear" w:color="auto" w:fill="FFFFFF"/>
              <w:jc w:val="both"/>
              <w:rPr>
                <w:color w:val="000000" w:themeColor="text1"/>
              </w:rPr>
            </w:pPr>
            <w:r w:rsidRPr="00466687">
              <w:rPr>
                <w:color w:val="000000" w:themeColor="text1"/>
              </w:rPr>
              <w:t>Реферирование литературы</w:t>
            </w:r>
          </w:p>
          <w:p w14:paraId="08F973F1" w14:textId="77777777" w:rsidR="00BC74E3" w:rsidRPr="00466687" w:rsidRDefault="00BC74E3" w:rsidP="00BC74E3">
            <w:pPr>
              <w:shd w:val="clear" w:color="auto" w:fill="FFFFFF"/>
              <w:jc w:val="both"/>
              <w:rPr>
                <w:color w:val="000000" w:themeColor="text1"/>
              </w:rPr>
            </w:pPr>
            <w:r w:rsidRPr="00466687">
              <w:rPr>
                <w:color w:val="000000" w:themeColor="text1"/>
              </w:rPr>
              <w:t>Работа со справочными материалами</w:t>
            </w:r>
          </w:p>
          <w:p w14:paraId="64E19913" w14:textId="77777777" w:rsidR="00BC74E3" w:rsidRPr="00466687" w:rsidRDefault="00BC74E3" w:rsidP="00BC74E3">
            <w:pPr>
              <w:shd w:val="clear" w:color="auto" w:fill="FFFFFF"/>
              <w:jc w:val="both"/>
              <w:rPr>
                <w:color w:val="000000" w:themeColor="text1"/>
                <w:highlight w:val="yellow"/>
              </w:rPr>
            </w:pPr>
            <w:r w:rsidRPr="00466687">
              <w:rPr>
                <w:color w:val="000000" w:themeColor="text1"/>
              </w:rPr>
              <w:t>Работа с Интернет-ресурсами</w:t>
            </w:r>
          </w:p>
        </w:tc>
      </w:tr>
      <w:tr w:rsidR="00BC74E3" w:rsidRPr="00466687" w14:paraId="7BB743FA" w14:textId="77777777" w:rsidTr="00CC09BF">
        <w:tc>
          <w:tcPr>
            <w:tcW w:w="561" w:type="dxa"/>
            <w:shd w:val="clear" w:color="auto" w:fill="auto"/>
          </w:tcPr>
          <w:p w14:paraId="3044DFD7" w14:textId="77777777" w:rsidR="00BC74E3" w:rsidRPr="001408E9" w:rsidRDefault="00BC74E3" w:rsidP="00BC74E3">
            <w:pPr>
              <w:pStyle w:val="ab"/>
              <w:ind w:left="0"/>
              <w:jc w:val="center"/>
              <w:rPr>
                <w:rFonts w:ascii="Times New Roman" w:hAnsi="Times New Roman" w:cs="Times New Roman"/>
                <w:color w:val="000000" w:themeColor="text1"/>
                <w:sz w:val="24"/>
                <w:szCs w:val="24"/>
              </w:rPr>
            </w:pPr>
            <w:r w:rsidRPr="001408E9">
              <w:rPr>
                <w:rFonts w:ascii="Times New Roman" w:hAnsi="Times New Roman" w:cs="Times New Roman"/>
                <w:color w:val="000000" w:themeColor="text1"/>
                <w:sz w:val="24"/>
                <w:szCs w:val="24"/>
              </w:rPr>
              <w:t>3.</w:t>
            </w:r>
          </w:p>
        </w:tc>
        <w:tc>
          <w:tcPr>
            <w:tcW w:w="2949" w:type="dxa"/>
            <w:shd w:val="clear" w:color="auto" w:fill="auto"/>
          </w:tcPr>
          <w:p w14:paraId="5D4C0E93" w14:textId="32358D70" w:rsidR="00BC74E3" w:rsidRPr="00466687" w:rsidRDefault="00BC74E3" w:rsidP="00BC74E3">
            <w:pPr>
              <w:shd w:val="clear" w:color="auto" w:fill="FFFFFF"/>
              <w:rPr>
                <w:bCs/>
                <w:color w:val="000000" w:themeColor="text1"/>
              </w:rPr>
            </w:pPr>
            <w:r w:rsidRPr="00480E01">
              <w:rPr>
                <w:color w:val="000000" w:themeColor="text1"/>
              </w:rPr>
              <w:t xml:space="preserve">Тема 3. </w:t>
            </w:r>
            <w:r w:rsidRPr="00480E01">
              <w:t>Переговоры как современное средство решения проблем</w:t>
            </w:r>
          </w:p>
        </w:tc>
        <w:tc>
          <w:tcPr>
            <w:tcW w:w="6061" w:type="dxa"/>
            <w:shd w:val="clear" w:color="auto" w:fill="auto"/>
          </w:tcPr>
          <w:p w14:paraId="49D80494" w14:textId="610EE7E2" w:rsidR="00BC74E3" w:rsidRPr="00466687" w:rsidRDefault="00BC74E3" w:rsidP="00BC74E3">
            <w:pPr>
              <w:shd w:val="clear" w:color="auto" w:fill="FFFFFF"/>
              <w:jc w:val="both"/>
              <w:rPr>
                <w:color w:val="000000" w:themeColor="text1"/>
              </w:rPr>
            </w:pPr>
            <w:r w:rsidRPr="00480E01">
              <w:t>Разработка стратегии общения в конфликтных ситуациях</w:t>
            </w:r>
            <w:r w:rsidRPr="00466687">
              <w:rPr>
                <w:color w:val="000000" w:themeColor="text1"/>
              </w:rPr>
              <w:t>.</w:t>
            </w:r>
          </w:p>
          <w:p w14:paraId="7F34802C" w14:textId="77777777" w:rsidR="00BC74E3" w:rsidRPr="00466687" w:rsidRDefault="00BC74E3" w:rsidP="00BC74E3">
            <w:pPr>
              <w:shd w:val="clear" w:color="auto" w:fill="FFFFFF"/>
              <w:jc w:val="both"/>
              <w:rPr>
                <w:color w:val="000000" w:themeColor="text1"/>
              </w:rPr>
            </w:pPr>
            <w:r w:rsidRPr="00466687">
              <w:rPr>
                <w:color w:val="000000" w:themeColor="text1"/>
              </w:rPr>
              <w:t>Реферирование литературы</w:t>
            </w:r>
          </w:p>
          <w:p w14:paraId="1C261318" w14:textId="77777777" w:rsidR="00BC74E3" w:rsidRPr="00466687" w:rsidRDefault="00BC74E3" w:rsidP="00BC74E3">
            <w:pPr>
              <w:shd w:val="clear" w:color="auto" w:fill="FFFFFF"/>
              <w:jc w:val="both"/>
              <w:rPr>
                <w:color w:val="000000" w:themeColor="text1"/>
              </w:rPr>
            </w:pPr>
            <w:r w:rsidRPr="00466687">
              <w:rPr>
                <w:color w:val="000000" w:themeColor="text1"/>
              </w:rPr>
              <w:t>Работа с Интернет-ресурсами</w:t>
            </w:r>
          </w:p>
        </w:tc>
      </w:tr>
      <w:tr w:rsidR="00BC74E3" w:rsidRPr="00466687" w14:paraId="6247A318" w14:textId="77777777" w:rsidTr="00CC09BF">
        <w:tc>
          <w:tcPr>
            <w:tcW w:w="561" w:type="dxa"/>
            <w:shd w:val="clear" w:color="auto" w:fill="auto"/>
          </w:tcPr>
          <w:p w14:paraId="40B7B9DE" w14:textId="77777777" w:rsidR="00BC74E3" w:rsidRPr="001408E9" w:rsidRDefault="00BC74E3" w:rsidP="00BC74E3">
            <w:pPr>
              <w:pStyle w:val="ab"/>
              <w:ind w:left="0"/>
              <w:jc w:val="center"/>
              <w:rPr>
                <w:rFonts w:ascii="Times New Roman" w:hAnsi="Times New Roman" w:cs="Times New Roman"/>
                <w:color w:val="000000" w:themeColor="text1"/>
                <w:sz w:val="24"/>
                <w:szCs w:val="24"/>
              </w:rPr>
            </w:pPr>
            <w:r w:rsidRPr="001408E9">
              <w:rPr>
                <w:rFonts w:ascii="Times New Roman" w:hAnsi="Times New Roman" w:cs="Times New Roman"/>
                <w:color w:val="000000" w:themeColor="text1"/>
                <w:sz w:val="24"/>
                <w:szCs w:val="24"/>
              </w:rPr>
              <w:t>4.</w:t>
            </w:r>
          </w:p>
        </w:tc>
        <w:tc>
          <w:tcPr>
            <w:tcW w:w="2949" w:type="dxa"/>
            <w:shd w:val="clear" w:color="auto" w:fill="auto"/>
          </w:tcPr>
          <w:p w14:paraId="636250CA" w14:textId="01DF29B0" w:rsidR="00BC74E3" w:rsidRPr="00466687" w:rsidRDefault="00BC74E3" w:rsidP="00BC74E3">
            <w:pPr>
              <w:rPr>
                <w:color w:val="000000" w:themeColor="text1"/>
              </w:rPr>
            </w:pPr>
            <w:r w:rsidRPr="00480E01">
              <w:rPr>
                <w:color w:val="000000" w:themeColor="text1"/>
              </w:rPr>
              <w:t xml:space="preserve">Тема 4. </w:t>
            </w:r>
            <w:r w:rsidRPr="00480E01">
              <w:t>Конфликт как социальный феномен. Виды конфликтов.</w:t>
            </w:r>
          </w:p>
        </w:tc>
        <w:tc>
          <w:tcPr>
            <w:tcW w:w="6061" w:type="dxa"/>
            <w:shd w:val="clear" w:color="auto" w:fill="auto"/>
          </w:tcPr>
          <w:p w14:paraId="4DC238BD" w14:textId="40A0FB0D" w:rsidR="00BC74E3" w:rsidRPr="00466687" w:rsidRDefault="00BC74E3" w:rsidP="00BC74E3">
            <w:pPr>
              <w:jc w:val="both"/>
              <w:rPr>
                <w:color w:val="000000" w:themeColor="text1"/>
              </w:rPr>
            </w:pPr>
            <w:r w:rsidRPr="00480E01">
              <w:t>Методы изучения конфликтов в гуманитарных исследованиях</w:t>
            </w:r>
            <w:r w:rsidRPr="00466687">
              <w:rPr>
                <w:color w:val="000000" w:themeColor="text1"/>
              </w:rPr>
              <w:t>.</w:t>
            </w:r>
          </w:p>
          <w:p w14:paraId="2F077EF5" w14:textId="77777777" w:rsidR="00BC74E3" w:rsidRPr="00466687" w:rsidRDefault="00BC74E3" w:rsidP="00BC74E3">
            <w:pPr>
              <w:shd w:val="clear" w:color="auto" w:fill="FFFFFF"/>
              <w:jc w:val="both"/>
              <w:rPr>
                <w:color w:val="000000" w:themeColor="text1"/>
              </w:rPr>
            </w:pPr>
            <w:r w:rsidRPr="00466687">
              <w:rPr>
                <w:color w:val="000000" w:themeColor="text1"/>
              </w:rPr>
              <w:t>Реферирование литературы</w:t>
            </w:r>
          </w:p>
          <w:p w14:paraId="4D9E3DBE" w14:textId="77777777" w:rsidR="00BC74E3" w:rsidRPr="00466687" w:rsidRDefault="00BC74E3" w:rsidP="00BC74E3">
            <w:pPr>
              <w:shd w:val="clear" w:color="auto" w:fill="FFFFFF"/>
              <w:jc w:val="both"/>
              <w:rPr>
                <w:color w:val="000000" w:themeColor="text1"/>
              </w:rPr>
            </w:pPr>
            <w:r w:rsidRPr="00466687">
              <w:rPr>
                <w:color w:val="000000" w:themeColor="text1"/>
              </w:rPr>
              <w:t>Индивидуальные творческие задания</w:t>
            </w:r>
          </w:p>
          <w:p w14:paraId="4AB37977" w14:textId="77777777" w:rsidR="00BC74E3" w:rsidRPr="00466687" w:rsidRDefault="00BC74E3" w:rsidP="00BC74E3">
            <w:pPr>
              <w:shd w:val="clear" w:color="auto" w:fill="FFFFFF"/>
              <w:jc w:val="both"/>
              <w:rPr>
                <w:color w:val="000000" w:themeColor="text1"/>
              </w:rPr>
            </w:pPr>
            <w:r w:rsidRPr="00466687">
              <w:rPr>
                <w:color w:val="000000" w:themeColor="text1"/>
              </w:rPr>
              <w:t>Подготовка презентации</w:t>
            </w:r>
          </w:p>
        </w:tc>
      </w:tr>
      <w:tr w:rsidR="00BC74E3" w:rsidRPr="00466687" w14:paraId="4F6CEBFF" w14:textId="77777777" w:rsidTr="00CC09BF">
        <w:tc>
          <w:tcPr>
            <w:tcW w:w="561" w:type="dxa"/>
            <w:shd w:val="clear" w:color="auto" w:fill="auto"/>
          </w:tcPr>
          <w:p w14:paraId="7148B9E4" w14:textId="77777777" w:rsidR="00BC74E3" w:rsidRPr="001408E9" w:rsidRDefault="00BC74E3" w:rsidP="00BC74E3">
            <w:pPr>
              <w:pStyle w:val="ab"/>
              <w:ind w:left="0"/>
              <w:jc w:val="center"/>
              <w:rPr>
                <w:rFonts w:ascii="Times New Roman" w:hAnsi="Times New Roman" w:cs="Times New Roman"/>
                <w:color w:val="000000" w:themeColor="text1"/>
                <w:sz w:val="24"/>
                <w:szCs w:val="24"/>
              </w:rPr>
            </w:pPr>
            <w:r w:rsidRPr="001408E9">
              <w:rPr>
                <w:rFonts w:ascii="Times New Roman" w:hAnsi="Times New Roman" w:cs="Times New Roman"/>
                <w:color w:val="000000" w:themeColor="text1"/>
                <w:sz w:val="24"/>
                <w:szCs w:val="24"/>
              </w:rPr>
              <w:t>5.</w:t>
            </w:r>
          </w:p>
        </w:tc>
        <w:tc>
          <w:tcPr>
            <w:tcW w:w="2949" w:type="dxa"/>
            <w:shd w:val="clear" w:color="auto" w:fill="auto"/>
          </w:tcPr>
          <w:p w14:paraId="0E10486E" w14:textId="13412758" w:rsidR="00BC74E3" w:rsidRPr="00466687" w:rsidRDefault="00BC74E3" w:rsidP="00BC74E3">
            <w:pPr>
              <w:rPr>
                <w:color w:val="000000" w:themeColor="text1"/>
              </w:rPr>
            </w:pPr>
            <w:r w:rsidRPr="00480E01">
              <w:rPr>
                <w:color w:val="000000" w:themeColor="text1"/>
              </w:rPr>
              <w:t xml:space="preserve">Тема 5. </w:t>
            </w:r>
            <w:r w:rsidRPr="00480E01">
              <w:t>Организационно-управленческие конфликты и средства их разрешения.</w:t>
            </w:r>
          </w:p>
        </w:tc>
        <w:tc>
          <w:tcPr>
            <w:tcW w:w="6061" w:type="dxa"/>
            <w:shd w:val="clear" w:color="auto" w:fill="auto"/>
          </w:tcPr>
          <w:p w14:paraId="21B76D51" w14:textId="46774405" w:rsidR="00BC74E3" w:rsidRPr="00466687" w:rsidRDefault="00BC74E3" w:rsidP="00BC74E3">
            <w:pPr>
              <w:jc w:val="both"/>
              <w:rPr>
                <w:color w:val="000000" w:themeColor="text1"/>
              </w:rPr>
            </w:pPr>
            <w:r w:rsidRPr="00480E01">
              <w:t>Причины конфликтов в управленческой группе</w:t>
            </w:r>
            <w:r w:rsidRPr="00466687">
              <w:rPr>
                <w:rFonts w:asciiTheme="majorBidi" w:hAnsiTheme="majorBidi" w:cstheme="majorBidi"/>
                <w:color w:val="000000" w:themeColor="text1"/>
                <w:shd w:val="clear" w:color="auto" w:fill="FFFFFF"/>
              </w:rPr>
              <w:t>.</w:t>
            </w:r>
          </w:p>
          <w:p w14:paraId="14E98F99" w14:textId="77777777" w:rsidR="00BC74E3" w:rsidRPr="00466687" w:rsidRDefault="00BC74E3" w:rsidP="00BC74E3">
            <w:pPr>
              <w:shd w:val="clear" w:color="auto" w:fill="FFFFFF"/>
              <w:jc w:val="both"/>
              <w:rPr>
                <w:color w:val="000000" w:themeColor="text1"/>
              </w:rPr>
            </w:pPr>
            <w:r w:rsidRPr="00466687">
              <w:rPr>
                <w:color w:val="000000" w:themeColor="text1"/>
              </w:rPr>
              <w:t>Работа со справочными материалами</w:t>
            </w:r>
          </w:p>
          <w:p w14:paraId="5F36ABE2" w14:textId="77777777" w:rsidR="00BC74E3" w:rsidRPr="00466687" w:rsidRDefault="00BC74E3" w:rsidP="00BC74E3">
            <w:pPr>
              <w:shd w:val="clear" w:color="auto" w:fill="FFFFFF"/>
              <w:jc w:val="both"/>
              <w:rPr>
                <w:color w:val="000000" w:themeColor="text1"/>
              </w:rPr>
            </w:pPr>
            <w:r w:rsidRPr="00466687">
              <w:rPr>
                <w:color w:val="000000" w:themeColor="text1"/>
              </w:rPr>
              <w:t>Работа с Интернет-ресурсами</w:t>
            </w:r>
          </w:p>
        </w:tc>
      </w:tr>
      <w:tr w:rsidR="00BC74E3" w:rsidRPr="00466687" w14:paraId="357B5267" w14:textId="77777777" w:rsidTr="00CC09BF">
        <w:tc>
          <w:tcPr>
            <w:tcW w:w="561" w:type="dxa"/>
            <w:shd w:val="clear" w:color="auto" w:fill="auto"/>
          </w:tcPr>
          <w:p w14:paraId="40A541D2" w14:textId="698DB164" w:rsidR="00BC74E3" w:rsidRPr="001408E9" w:rsidRDefault="00BC74E3" w:rsidP="00BC74E3">
            <w:pPr>
              <w:pStyle w:val="ab"/>
              <w:ind w:left="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w:t>
            </w:r>
          </w:p>
        </w:tc>
        <w:tc>
          <w:tcPr>
            <w:tcW w:w="2949" w:type="dxa"/>
            <w:shd w:val="clear" w:color="auto" w:fill="auto"/>
          </w:tcPr>
          <w:p w14:paraId="1EDADEF2" w14:textId="458F1410" w:rsidR="00BC74E3" w:rsidRPr="00466687" w:rsidRDefault="00BC74E3" w:rsidP="00BC74E3">
            <w:pPr>
              <w:rPr>
                <w:color w:val="000000" w:themeColor="text1"/>
              </w:rPr>
            </w:pPr>
            <w:r w:rsidRPr="00480E01">
              <w:rPr>
                <w:color w:val="000000" w:themeColor="text1"/>
              </w:rPr>
              <w:t xml:space="preserve">Тема 6. </w:t>
            </w:r>
            <w:r w:rsidRPr="00480E01">
              <w:t>Переговорный процесс как метод управления конфликтами.</w:t>
            </w:r>
          </w:p>
        </w:tc>
        <w:tc>
          <w:tcPr>
            <w:tcW w:w="6061" w:type="dxa"/>
            <w:shd w:val="clear" w:color="auto" w:fill="auto"/>
          </w:tcPr>
          <w:p w14:paraId="370E519F" w14:textId="58C71B2B" w:rsidR="00BC74E3" w:rsidRDefault="00BC74E3" w:rsidP="00BC74E3">
            <w:pPr>
              <w:shd w:val="clear" w:color="auto" w:fill="FFFFFF"/>
              <w:jc w:val="both"/>
              <w:rPr>
                <w:color w:val="000000" w:themeColor="text1"/>
              </w:rPr>
            </w:pPr>
            <w:r w:rsidRPr="00480E01">
              <w:t>Особенности ведения переговоров в зависимости от состава и количества участников</w:t>
            </w:r>
            <w:r>
              <w:t>.</w:t>
            </w:r>
          </w:p>
          <w:p w14:paraId="0B8C23DD" w14:textId="27E92A73" w:rsidR="00BC74E3" w:rsidRPr="00466687" w:rsidRDefault="00BC74E3" w:rsidP="00BC74E3">
            <w:pPr>
              <w:shd w:val="clear" w:color="auto" w:fill="FFFFFF"/>
              <w:jc w:val="both"/>
              <w:rPr>
                <w:color w:val="000000" w:themeColor="text1"/>
              </w:rPr>
            </w:pPr>
            <w:r w:rsidRPr="00466687">
              <w:rPr>
                <w:color w:val="000000" w:themeColor="text1"/>
              </w:rPr>
              <w:t>Реферирование литературы</w:t>
            </w:r>
          </w:p>
          <w:p w14:paraId="1A488551" w14:textId="77777777" w:rsidR="00BC74E3" w:rsidRPr="00466687" w:rsidRDefault="00BC74E3" w:rsidP="00BC74E3">
            <w:pPr>
              <w:shd w:val="clear" w:color="auto" w:fill="FFFFFF"/>
              <w:jc w:val="both"/>
              <w:rPr>
                <w:color w:val="000000" w:themeColor="text1"/>
              </w:rPr>
            </w:pPr>
            <w:r w:rsidRPr="00466687">
              <w:rPr>
                <w:color w:val="000000" w:themeColor="text1"/>
              </w:rPr>
              <w:t>Индивидуальные творческие задания</w:t>
            </w:r>
          </w:p>
          <w:p w14:paraId="4DA7B298" w14:textId="6B2F3875" w:rsidR="00BC74E3" w:rsidRPr="00466687" w:rsidRDefault="00BC74E3" w:rsidP="00BC74E3">
            <w:pPr>
              <w:jc w:val="both"/>
              <w:rPr>
                <w:rFonts w:asciiTheme="majorBidi" w:hAnsiTheme="majorBidi" w:cstheme="majorBidi"/>
                <w:color w:val="000000" w:themeColor="text1"/>
                <w:shd w:val="clear" w:color="auto" w:fill="FFFFFF"/>
              </w:rPr>
            </w:pPr>
            <w:r w:rsidRPr="00466687">
              <w:rPr>
                <w:color w:val="000000" w:themeColor="text1"/>
              </w:rPr>
              <w:t>Подготовка презентации</w:t>
            </w:r>
          </w:p>
        </w:tc>
      </w:tr>
    </w:tbl>
    <w:p w14:paraId="20A668E2" w14:textId="77777777" w:rsidR="001408E9" w:rsidRPr="00466687" w:rsidRDefault="001408E9" w:rsidP="001408E9">
      <w:pPr>
        <w:ind w:left="720"/>
        <w:jc w:val="both"/>
        <w:rPr>
          <w:b/>
          <w:i/>
          <w:color w:val="000000" w:themeColor="text1"/>
        </w:rPr>
      </w:pPr>
    </w:p>
    <w:p w14:paraId="1A9C201C" w14:textId="62A21585" w:rsidR="00931D01" w:rsidRPr="00480E01" w:rsidRDefault="00BD29BC" w:rsidP="00480E01">
      <w:pPr>
        <w:pStyle w:val="ab"/>
        <w:numPr>
          <w:ilvl w:val="0"/>
          <w:numId w:val="6"/>
        </w:numPr>
        <w:spacing w:after="0" w:line="240" w:lineRule="auto"/>
        <w:ind w:left="0" w:firstLine="709"/>
        <w:contextualSpacing w:val="0"/>
        <w:jc w:val="both"/>
        <w:rPr>
          <w:rFonts w:ascii="Times New Roman" w:hAnsi="Times New Roman" w:cs="Times New Roman"/>
          <w:b/>
          <w:i/>
          <w:sz w:val="24"/>
          <w:szCs w:val="24"/>
        </w:rPr>
      </w:pPr>
      <w:r w:rsidRPr="00480E01">
        <w:rPr>
          <w:rFonts w:ascii="Times New Roman" w:hAnsi="Times New Roman" w:cs="Times New Roman"/>
          <w:b/>
          <w:i/>
          <w:sz w:val="24"/>
          <w:szCs w:val="24"/>
        </w:rPr>
        <w:t>Перечень учебно-методического обеспечения для самостоятельной работы обучающихся по дисциплине</w:t>
      </w:r>
    </w:p>
    <w:p w14:paraId="2A632EEE" w14:textId="3D98BBD1" w:rsidR="006C46BC" w:rsidRPr="00124B7E" w:rsidRDefault="006C46BC" w:rsidP="00480E01">
      <w:pPr>
        <w:ind w:firstLine="709"/>
        <w:jc w:val="both"/>
      </w:pPr>
      <w:r w:rsidRPr="00124B7E">
        <w:rPr>
          <w:shd w:val="clear" w:color="auto" w:fill="FFFFFF"/>
        </w:rPr>
        <w:t xml:space="preserve">1.Адлер Ю.П. Менеджмент для достижения устойчивого успеха организации: управление конфликтами – задача менеджмента: учебное пособие / Адлер Ю.П. — Москва: Издательский Дом </w:t>
      </w:r>
      <w:proofErr w:type="spellStart"/>
      <w:r w:rsidRPr="00124B7E">
        <w:rPr>
          <w:shd w:val="clear" w:color="auto" w:fill="FFFFFF"/>
        </w:rPr>
        <w:t>МИСиС</w:t>
      </w:r>
      <w:proofErr w:type="spellEnd"/>
      <w:r w:rsidRPr="00124B7E">
        <w:rPr>
          <w:shd w:val="clear" w:color="auto" w:fill="FFFFFF"/>
        </w:rPr>
        <w:t>, 2020. — 103 c. — ISBN 978-5-907226-62-3. — Текст: электронный // Электронно-библиотечная система IPR BOOKS: [сайт]. — URL: http://www.iprbookshop.ru/106719.html </w:t>
      </w:r>
    </w:p>
    <w:p w14:paraId="3A0C241F" w14:textId="2A52BCBE" w:rsidR="006C46BC" w:rsidRPr="00124B7E" w:rsidRDefault="006C46BC" w:rsidP="00480E01">
      <w:pPr>
        <w:ind w:firstLine="709"/>
        <w:jc w:val="both"/>
        <w:rPr>
          <w:shd w:val="clear" w:color="auto" w:fill="FFFFFF"/>
        </w:rPr>
      </w:pPr>
      <w:r w:rsidRPr="00124B7E">
        <w:rPr>
          <w:shd w:val="clear" w:color="auto" w:fill="FFFFFF"/>
        </w:rPr>
        <w:t>2.Генералова С.В. Деловые коммуникации. Технология ведения деловых переговоров: практикум / Генералова С.В. — Саратов: Вузовское образование, 2020. — 59 c. — ISBN 978-5-4487-0728-5. — Текст: электронный // Электронно-библиотечная система IPR BOOKS: [сайт]. — URL: http://www.iprbookshop.ru/97408.html </w:t>
      </w:r>
    </w:p>
    <w:p w14:paraId="4FAEE0FA" w14:textId="43A84B72" w:rsidR="004039E0" w:rsidRPr="00124B7E" w:rsidRDefault="004039E0" w:rsidP="00480E01">
      <w:pPr>
        <w:ind w:firstLine="709"/>
        <w:jc w:val="both"/>
        <w:rPr>
          <w:shd w:val="clear" w:color="auto" w:fill="FFFFFF"/>
        </w:rPr>
      </w:pPr>
      <w:r w:rsidRPr="00124B7E">
        <w:rPr>
          <w:shd w:val="clear" w:color="auto" w:fill="FFFFFF"/>
        </w:rPr>
        <w:t xml:space="preserve"> </w:t>
      </w:r>
    </w:p>
    <w:p w14:paraId="47A91A33" w14:textId="6ECF996C" w:rsidR="00255FC9" w:rsidRPr="00124B7E" w:rsidRDefault="00FF519C" w:rsidP="00480E01">
      <w:pPr>
        <w:pStyle w:val="a9"/>
        <w:ind w:left="0" w:firstLine="709"/>
        <w:contextualSpacing w:val="0"/>
        <w:jc w:val="both"/>
        <w:rPr>
          <w:b/>
          <w:iCs/>
        </w:rPr>
      </w:pPr>
      <w:r w:rsidRPr="00124B7E">
        <w:rPr>
          <w:b/>
          <w:i/>
        </w:rPr>
        <w:t xml:space="preserve">6. </w:t>
      </w:r>
      <w:r w:rsidR="00255FC9" w:rsidRPr="00124B7E">
        <w:rPr>
          <w:b/>
          <w:iCs/>
        </w:rPr>
        <w:t>Фонд оценочных средств для проведения промежуточной аттестации обучающихся по дисциплине (модулю)</w:t>
      </w:r>
    </w:p>
    <w:p w14:paraId="537753EB" w14:textId="6DE71F66" w:rsidR="00595B10" w:rsidRPr="00480E01" w:rsidRDefault="00595B10" w:rsidP="00480E01">
      <w:pPr>
        <w:ind w:firstLine="709"/>
        <w:jc w:val="both"/>
      </w:pPr>
      <w:r w:rsidRPr="00480E01">
        <w:t>Предусмотрены следующие виды контроля качества освоения конкретной дисциплины:</w:t>
      </w:r>
    </w:p>
    <w:p w14:paraId="23DB4B9E" w14:textId="77777777" w:rsidR="00595B10" w:rsidRPr="00480E01" w:rsidRDefault="00595B10" w:rsidP="00480E01">
      <w:pPr>
        <w:ind w:firstLine="709"/>
        <w:jc w:val="both"/>
      </w:pPr>
      <w:r w:rsidRPr="00480E01">
        <w:t>- текущий контроль успеваемости</w:t>
      </w:r>
    </w:p>
    <w:p w14:paraId="2EF0BFCC" w14:textId="77777777" w:rsidR="00595B10" w:rsidRPr="00480E01" w:rsidRDefault="00595B10" w:rsidP="00480E01">
      <w:pPr>
        <w:ind w:firstLine="709"/>
        <w:jc w:val="both"/>
      </w:pPr>
      <w:r w:rsidRPr="00480E01">
        <w:t>- промежуточная аттестация обучающихся по дисциплине</w:t>
      </w:r>
    </w:p>
    <w:p w14:paraId="64FAAEF4" w14:textId="77777777" w:rsidR="00595B10" w:rsidRPr="00480E01" w:rsidRDefault="00595B10" w:rsidP="00480E01">
      <w:pPr>
        <w:ind w:firstLine="709"/>
        <w:jc w:val="both"/>
      </w:pPr>
      <w:r w:rsidRPr="00480E01">
        <w:t xml:space="preserve">Фонд оценочных средств для проведения промежуточной аттестации обучающихся по дисциплине оформлен в </w:t>
      </w:r>
      <w:r w:rsidRPr="00480E01">
        <w:rPr>
          <w:bCs/>
        </w:rPr>
        <w:t>приложении</w:t>
      </w:r>
      <w:r w:rsidRPr="00480E01">
        <w:t xml:space="preserve"> к рабочей программе дисциплины</w:t>
      </w:r>
    </w:p>
    <w:p w14:paraId="0016A92D" w14:textId="77777777" w:rsidR="00595B10" w:rsidRPr="00480E01" w:rsidRDefault="00595B10" w:rsidP="00480E01">
      <w:pPr>
        <w:ind w:firstLine="709"/>
        <w:jc w:val="both"/>
      </w:pPr>
      <w:r w:rsidRPr="00480E01">
        <w:tab/>
        <w:t>Текущий контроль успеваемости обеспечивает оценивание хода освоения дисциплины в процессе обучения.</w:t>
      </w:r>
    </w:p>
    <w:p w14:paraId="0064D15C" w14:textId="77777777" w:rsidR="00595B10" w:rsidRPr="00480E01" w:rsidRDefault="00595B10" w:rsidP="00480E01">
      <w:pPr>
        <w:ind w:firstLine="709"/>
        <w:jc w:val="both"/>
        <w:rPr>
          <w:i/>
          <w:iCs/>
        </w:rPr>
      </w:pPr>
    </w:p>
    <w:p w14:paraId="7F99A7E9" w14:textId="77777777" w:rsidR="00255FC9" w:rsidRPr="00480E01" w:rsidRDefault="00255FC9" w:rsidP="00480E01">
      <w:pPr>
        <w:pStyle w:val="a9"/>
        <w:ind w:left="0" w:firstLine="709"/>
        <w:contextualSpacing w:val="0"/>
        <w:jc w:val="both"/>
        <w:rPr>
          <w:b/>
          <w:bCs/>
          <w:i/>
        </w:rPr>
      </w:pPr>
      <w:r w:rsidRPr="00480E01">
        <w:rPr>
          <w:b/>
          <w:bCs/>
          <w:i/>
        </w:rPr>
        <w:t>6.1 Паспорт фонда оценочных средств по дисциплине (модулю)</w:t>
      </w:r>
    </w:p>
    <w:tbl>
      <w:tblPr>
        <w:tblStyle w:val="a7"/>
        <w:tblW w:w="9360" w:type="dxa"/>
        <w:tblInd w:w="250" w:type="dxa"/>
        <w:tblLayout w:type="fixed"/>
        <w:tblCellMar>
          <w:left w:w="0" w:type="dxa"/>
          <w:right w:w="0" w:type="dxa"/>
        </w:tblCellMar>
        <w:tblLook w:val="04A0" w:firstRow="1" w:lastRow="0" w:firstColumn="1" w:lastColumn="0" w:noHBand="0" w:noVBand="1"/>
      </w:tblPr>
      <w:tblGrid>
        <w:gridCol w:w="709"/>
        <w:gridCol w:w="4565"/>
        <w:gridCol w:w="1852"/>
        <w:gridCol w:w="2234"/>
      </w:tblGrid>
      <w:tr w:rsidR="00255FC9" w:rsidRPr="00480E01" w14:paraId="3933346D" w14:textId="77777777" w:rsidTr="00374081">
        <w:tc>
          <w:tcPr>
            <w:tcW w:w="709" w:type="dxa"/>
            <w:tcBorders>
              <w:top w:val="single" w:sz="4" w:space="0" w:color="auto"/>
              <w:left w:val="single" w:sz="4" w:space="0" w:color="auto"/>
              <w:bottom w:val="single" w:sz="4" w:space="0" w:color="auto"/>
              <w:right w:val="single" w:sz="4" w:space="0" w:color="auto"/>
            </w:tcBorders>
            <w:hideMark/>
          </w:tcPr>
          <w:p w14:paraId="44CB8D3B" w14:textId="77777777" w:rsidR="00255FC9" w:rsidRPr="00480E01" w:rsidRDefault="00255FC9" w:rsidP="00374081">
            <w:pPr>
              <w:pStyle w:val="a9"/>
              <w:ind w:left="0"/>
              <w:contextualSpacing w:val="0"/>
              <w:jc w:val="both"/>
              <w:rPr>
                <w:b/>
              </w:rPr>
            </w:pPr>
            <w:r w:rsidRPr="00480E01">
              <w:rPr>
                <w:b/>
              </w:rPr>
              <w:t>№ п/п</w:t>
            </w:r>
          </w:p>
        </w:tc>
        <w:tc>
          <w:tcPr>
            <w:tcW w:w="4565" w:type="dxa"/>
            <w:tcBorders>
              <w:top w:val="single" w:sz="4" w:space="0" w:color="auto"/>
              <w:left w:val="single" w:sz="4" w:space="0" w:color="auto"/>
              <w:bottom w:val="single" w:sz="4" w:space="0" w:color="auto"/>
              <w:right w:val="single" w:sz="4" w:space="0" w:color="auto"/>
            </w:tcBorders>
            <w:hideMark/>
          </w:tcPr>
          <w:p w14:paraId="4FF5E660" w14:textId="77777777" w:rsidR="00255FC9" w:rsidRPr="00480E01" w:rsidRDefault="00255FC9" w:rsidP="00374081">
            <w:pPr>
              <w:pStyle w:val="a9"/>
              <w:ind w:left="0"/>
              <w:contextualSpacing w:val="0"/>
              <w:jc w:val="both"/>
              <w:rPr>
                <w:b/>
              </w:rPr>
            </w:pPr>
            <w:r w:rsidRPr="00480E01">
              <w:rPr>
                <w:b/>
              </w:rPr>
              <w:t>Контролируемые разделы (темы)</w:t>
            </w:r>
          </w:p>
        </w:tc>
        <w:tc>
          <w:tcPr>
            <w:tcW w:w="1852" w:type="dxa"/>
            <w:tcBorders>
              <w:top w:val="single" w:sz="4" w:space="0" w:color="auto"/>
              <w:left w:val="single" w:sz="4" w:space="0" w:color="auto"/>
              <w:bottom w:val="single" w:sz="4" w:space="0" w:color="auto"/>
              <w:right w:val="single" w:sz="4" w:space="0" w:color="auto"/>
            </w:tcBorders>
            <w:hideMark/>
          </w:tcPr>
          <w:p w14:paraId="2793D7D4" w14:textId="77777777" w:rsidR="00255FC9" w:rsidRPr="00480E01" w:rsidRDefault="00255FC9" w:rsidP="00374081">
            <w:pPr>
              <w:pStyle w:val="a9"/>
              <w:ind w:left="0"/>
              <w:contextualSpacing w:val="0"/>
              <w:jc w:val="center"/>
              <w:rPr>
                <w:b/>
              </w:rPr>
            </w:pPr>
            <w:r w:rsidRPr="00480E01">
              <w:rPr>
                <w:b/>
              </w:rPr>
              <w:t>Код контролируемой компетенции</w:t>
            </w:r>
          </w:p>
        </w:tc>
        <w:tc>
          <w:tcPr>
            <w:tcW w:w="2234" w:type="dxa"/>
            <w:tcBorders>
              <w:top w:val="single" w:sz="4" w:space="0" w:color="auto"/>
              <w:left w:val="single" w:sz="4" w:space="0" w:color="auto"/>
              <w:bottom w:val="single" w:sz="4" w:space="0" w:color="auto"/>
              <w:right w:val="single" w:sz="4" w:space="0" w:color="auto"/>
            </w:tcBorders>
            <w:hideMark/>
          </w:tcPr>
          <w:p w14:paraId="6DCBA985" w14:textId="77777777" w:rsidR="00255FC9" w:rsidRPr="00480E01" w:rsidRDefault="00255FC9" w:rsidP="00374081">
            <w:pPr>
              <w:pStyle w:val="a9"/>
              <w:ind w:left="0"/>
              <w:contextualSpacing w:val="0"/>
              <w:jc w:val="center"/>
              <w:rPr>
                <w:b/>
              </w:rPr>
            </w:pPr>
            <w:r w:rsidRPr="00480E01">
              <w:rPr>
                <w:b/>
              </w:rPr>
              <w:t>Наименование оценочного средство</w:t>
            </w:r>
          </w:p>
        </w:tc>
      </w:tr>
      <w:tr w:rsidR="007F7795" w:rsidRPr="00480E01" w14:paraId="55C0608A" w14:textId="77777777" w:rsidTr="00374081">
        <w:tc>
          <w:tcPr>
            <w:tcW w:w="709" w:type="dxa"/>
            <w:tcBorders>
              <w:top w:val="single" w:sz="4" w:space="0" w:color="auto"/>
              <w:left w:val="single" w:sz="4" w:space="0" w:color="auto"/>
              <w:bottom w:val="single" w:sz="4" w:space="0" w:color="auto"/>
              <w:right w:val="single" w:sz="4" w:space="0" w:color="auto"/>
            </w:tcBorders>
          </w:tcPr>
          <w:p w14:paraId="7C6EFCA8" w14:textId="77777777" w:rsidR="007F7795" w:rsidRPr="00480E01" w:rsidRDefault="007F7795" w:rsidP="00374081">
            <w:pPr>
              <w:pStyle w:val="a9"/>
              <w:numPr>
                <w:ilvl w:val="0"/>
                <w:numId w:val="4"/>
              </w:numPr>
              <w:ind w:left="0" w:firstLine="0"/>
              <w:contextualSpacing w:val="0"/>
              <w:jc w:val="both"/>
            </w:pPr>
          </w:p>
        </w:tc>
        <w:tc>
          <w:tcPr>
            <w:tcW w:w="4565" w:type="dxa"/>
            <w:tcBorders>
              <w:top w:val="single" w:sz="4" w:space="0" w:color="auto"/>
              <w:left w:val="single" w:sz="4" w:space="0" w:color="auto"/>
              <w:bottom w:val="single" w:sz="4" w:space="0" w:color="auto"/>
              <w:right w:val="single" w:sz="4" w:space="0" w:color="auto"/>
            </w:tcBorders>
          </w:tcPr>
          <w:p w14:paraId="48DFA8AD" w14:textId="292A1FCF" w:rsidR="007F7795" w:rsidRPr="00480E01" w:rsidRDefault="007F7795" w:rsidP="00374081">
            <w:pPr>
              <w:jc w:val="both"/>
            </w:pPr>
            <w:r w:rsidRPr="00480E01">
              <w:rPr>
                <w:color w:val="000000" w:themeColor="text1"/>
              </w:rPr>
              <w:t xml:space="preserve">Тема 1. </w:t>
            </w:r>
            <w:r w:rsidRPr="00480E01">
              <w:t>Переговоры как способ делового взаимодействия.</w:t>
            </w:r>
          </w:p>
        </w:tc>
        <w:tc>
          <w:tcPr>
            <w:tcW w:w="1852" w:type="dxa"/>
            <w:tcBorders>
              <w:top w:val="single" w:sz="4" w:space="0" w:color="auto"/>
              <w:left w:val="single" w:sz="4" w:space="0" w:color="auto"/>
              <w:bottom w:val="single" w:sz="4" w:space="0" w:color="auto"/>
              <w:right w:val="single" w:sz="4" w:space="0" w:color="auto"/>
            </w:tcBorders>
            <w:hideMark/>
          </w:tcPr>
          <w:p w14:paraId="4756C133" w14:textId="10192EFA" w:rsidR="007F7795" w:rsidRPr="00480E01" w:rsidRDefault="007F7795" w:rsidP="00374081">
            <w:pPr>
              <w:pStyle w:val="a9"/>
              <w:ind w:left="0"/>
              <w:contextualSpacing w:val="0"/>
              <w:jc w:val="center"/>
            </w:pPr>
            <w:r w:rsidRPr="00480E01">
              <w:t>ПК-2</w:t>
            </w:r>
          </w:p>
          <w:p w14:paraId="663E9EE3" w14:textId="312BD907" w:rsidR="007F7795" w:rsidRPr="00480E01" w:rsidRDefault="007F7795" w:rsidP="00374081">
            <w:pPr>
              <w:pStyle w:val="a9"/>
              <w:ind w:left="0"/>
              <w:contextualSpacing w:val="0"/>
              <w:jc w:val="center"/>
            </w:pPr>
          </w:p>
        </w:tc>
        <w:tc>
          <w:tcPr>
            <w:tcW w:w="2234" w:type="dxa"/>
            <w:tcBorders>
              <w:top w:val="single" w:sz="4" w:space="0" w:color="auto"/>
              <w:left w:val="single" w:sz="4" w:space="0" w:color="auto"/>
              <w:bottom w:val="single" w:sz="4" w:space="0" w:color="auto"/>
              <w:right w:val="single" w:sz="4" w:space="0" w:color="auto"/>
            </w:tcBorders>
            <w:hideMark/>
          </w:tcPr>
          <w:p w14:paraId="0B6250BF" w14:textId="3A2A740F" w:rsidR="007F7795" w:rsidRPr="00480E01" w:rsidRDefault="007F7795" w:rsidP="00374081">
            <w:pPr>
              <w:pStyle w:val="a9"/>
              <w:ind w:left="0"/>
              <w:contextualSpacing w:val="0"/>
              <w:jc w:val="center"/>
            </w:pPr>
            <w:r w:rsidRPr="00480E01">
              <w:t>Устный опрос</w:t>
            </w:r>
          </w:p>
        </w:tc>
      </w:tr>
      <w:tr w:rsidR="007F7795" w:rsidRPr="00480E01" w14:paraId="0120DC20" w14:textId="77777777" w:rsidTr="00374081">
        <w:tc>
          <w:tcPr>
            <w:tcW w:w="709" w:type="dxa"/>
            <w:tcBorders>
              <w:top w:val="single" w:sz="4" w:space="0" w:color="auto"/>
              <w:left w:val="single" w:sz="4" w:space="0" w:color="auto"/>
              <w:bottom w:val="single" w:sz="4" w:space="0" w:color="auto"/>
              <w:right w:val="single" w:sz="4" w:space="0" w:color="auto"/>
            </w:tcBorders>
          </w:tcPr>
          <w:p w14:paraId="50446DF7" w14:textId="77777777" w:rsidR="007F7795" w:rsidRPr="00480E01" w:rsidRDefault="007F7795" w:rsidP="00374081">
            <w:pPr>
              <w:pStyle w:val="a9"/>
              <w:numPr>
                <w:ilvl w:val="0"/>
                <w:numId w:val="4"/>
              </w:numPr>
              <w:ind w:left="0" w:firstLine="0"/>
              <w:contextualSpacing w:val="0"/>
              <w:jc w:val="both"/>
            </w:pPr>
          </w:p>
        </w:tc>
        <w:tc>
          <w:tcPr>
            <w:tcW w:w="4565" w:type="dxa"/>
            <w:tcBorders>
              <w:top w:val="single" w:sz="4" w:space="0" w:color="auto"/>
              <w:left w:val="single" w:sz="4" w:space="0" w:color="auto"/>
              <w:bottom w:val="single" w:sz="4" w:space="0" w:color="auto"/>
              <w:right w:val="single" w:sz="4" w:space="0" w:color="auto"/>
            </w:tcBorders>
          </w:tcPr>
          <w:p w14:paraId="6C3B82C8" w14:textId="072DA0E8" w:rsidR="007F7795" w:rsidRPr="00480E01" w:rsidRDefault="007F7795" w:rsidP="00374081">
            <w:pPr>
              <w:jc w:val="both"/>
              <w:rPr>
                <w:color w:val="292420"/>
              </w:rPr>
            </w:pPr>
            <w:r w:rsidRPr="00480E01">
              <w:rPr>
                <w:color w:val="000000" w:themeColor="text1"/>
              </w:rPr>
              <w:t xml:space="preserve">Тема 2. </w:t>
            </w:r>
            <w:r w:rsidRPr="00480E01">
              <w:t>Типологии переговоров. Стадии переговорного процесса.</w:t>
            </w:r>
          </w:p>
        </w:tc>
        <w:tc>
          <w:tcPr>
            <w:tcW w:w="1852" w:type="dxa"/>
            <w:tcBorders>
              <w:top w:val="single" w:sz="4" w:space="0" w:color="auto"/>
              <w:left w:val="single" w:sz="4" w:space="0" w:color="auto"/>
              <w:bottom w:val="single" w:sz="4" w:space="0" w:color="auto"/>
              <w:right w:val="single" w:sz="4" w:space="0" w:color="auto"/>
            </w:tcBorders>
            <w:hideMark/>
          </w:tcPr>
          <w:p w14:paraId="133F9D3B" w14:textId="77777777" w:rsidR="007F7795" w:rsidRPr="00480E01" w:rsidRDefault="007F7795" w:rsidP="00374081">
            <w:pPr>
              <w:pStyle w:val="a9"/>
              <w:ind w:left="0"/>
              <w:contextualSpacing w:val="0"/>
              <w:jc w:val="center"/>
            </w:pPr>
            <w:r w:rsidRPr="00480E01">
              <w:t>ПК-2</w:t>
            </w:r>
          </w:p>
          <w:p w14:paraId="13E88D60" w14:textId="1764DB59" w:rsidR="007F7795" w:rsidRPr="00480E01" w:rsidRDefault="007F7795" w:rsidP="00374081">
            <w:pPr>
              <w:pStyle w:val="a9"/>
              <w:ind w:left="0"/>
              <w:contextualSpacing w:val="0"/>
              <w:jc w:val="center"/>
            </w:pPr>
          </w:p>
        </w:tc>
        <w:tc>
          <w:tcPr>
            <w:tcW w:w="2234" w:type="dxa"/>
            <w:tcBorders>
              <w:top w:val="single" w:sz="4" w:space="0" w:color="auto"/>
              <w:left w:val="single" w:sz="4" w:space="0" w:color="auto"/>
              <w:bottom w:val="single" w:sz="4" w:space="0" w:color="auto"/>
              <w:right w:val="single" w:sz="4" w:space="0" w:color="auto"/>
            </w:tcBorders>
            <w:hideMark/>
          </w:tcPr>
          <w:p w14:paraId="5B8464EE" w14:textId="77777777" w:rsidR="007F7795" w:rsidRPr="00480E01" w:rsidRDefault="007F7795" w:rsidP="00374081">
            <w:pPr>
              <w:pStyle w:val="a9"/>
              <w:ind w:left="0"/>
              <w:contextualSpacing w:val="0"/>
              <w:jc w:val="center"/>
            </w:pPr>
            <w:r w:rsidRPr="00480E01">
              <w:t>Устный опрос Дискуссия</w:t>
            </w:r>
          </w:p>
        </w:tc>
      </w:tr>
      <w:tr w:rsidR="007F7795" w:rsidRPr="00480E01" w14:paraId="5C283CE0" w14:textId="77777777" w:rsidTr="00374081">
        <w:tc>
          <w:tcPr>
            <w:tcW w:w="709" w:type="dxa"/>
            <w:tcBorders>
              <w:top w:val="single" w:sz="4" w:space="0" w:color="auto"/>
              <w:left w:val="single" w:sz="4" w:space="0" w:color="auto"/>
              <w:bottom w:val="single" w:sz="4" w:space="0" w:color="auto"/>
              <w:right w:val="single" w:sz="4" w:space="0" w:color="auto"/>
            </w:tcBorders>
          </w:tcPr>
          <w:p w14:paraId="64A96D0C" w14:textId="77777777" w:rsidR="007F7795" w:rsidRPr="00480E01" w:rsidRDefault="007F7795" w:rsidP="00374081">
            <w:pPr>
              <w:pStyle w:val="a9"/>
              <w:numPr>
                <w:ilvl w:val="0"/>
                <w:numId w:val="4"/>
              </w:numPr>
              <w:ind w:left="0" w:firstLine="0"/>
              <w:contextualSpacing w:val="0"/>
              <w:jc w:val="both"/>
            </w:pPr>
          </w:p>
        </w:tc>
        <w:tc>
          <w:tcPr>
            <w:tcW w:w="4565" w:type="dxa"/>
            <w:tcBorders>
              <w:top w:val="single" w:sz="4" w:space="0" w:color="auto"/>
              <w:left w:val="single" w:sz="4" w:space="0" w:color="auto"/>
              <w:bottom w:val="single" w:sz="4" w:space="0" w:color="auto"/>
              <w:right w:val="single" w:sz="4" w:space="0" w:color="auto"/>
            </w:tcBorders>
          </w:tcPr>
          <w:p w14:paraId="7F0E9497" w14:textId="389A63EF" w:rsidR="007F7795" w:rsidRPr="00480E01" w:rsidRDefault="007F7795" w:rsidP="00374081">
            <w:pPr>
              <w:jc w:val="both"/>
            </w:pPr>
            <w:r w:rsidRPr="00480E01">
              <w:rPr>
                <w:color w:val="000000" w:themeColor="text1"/>
              </w:rPr>
              <w:t xml:space="preserve">Тема 3. </w:t>
            </w:r>
            <w:r w:rsidRPr="00480E01">
              <w:t>Переговоры как современное средство решения проблем</w:t>
            </w:r>
          </w:p>
        </w:tc>
        <w:tc>
          <w:tcPr>
            <w:tcW w:w="1852" w:type="dxa"/>
            <w:tcBorders>
              <w:top w:val="single" w:sz="4" w:space="0" w:color="auto"/>
              <w:left w:val="single" w:sz="4" w:space="0" w:color="auto"/>
              <w:bottom w:val="single" w:sz="4" w:space="0" w:color="auto"/>
              <w:right w:val="single" w:sz="4" w:space="0" w:color="auto"/>
            </w:tcBorders>
            <w:hideMark/>
          </w:tcPr>
          <w:p w14:paraId="40D4CC20" w14:textId="77777777" w:rsidR="007F7795" w:rsidRPr="00480E01" w:rsidRDefault="007F7795" w:rsidP="00374081">
            <w:pPr>
              <w:pStyle w:val="a9"/>
              <w:ind w:left="0"/>
              <w:contextualSpacing w:val="0"/>
              <w:jc w:val="center"/>
            </w:pPr>
            <w:r w:rsidRPr="00480E01">
              <w:t>ПК-2</w:t>
            </w:r>
          </w:p>
          <w:p w14:paraId="3185EED1" w14:textId="19CF4D4A" w:rsidR="007F7795" w:rsidRPr="00480E01" w:rsidRDefault="007F7795" w:rsidP="00374081">
            <w:pPr>
              <w:pStyle w:val="a9"/>
              <w:ind w:left="0"/>
              <w:contextualSpacing w:val="0"/>
              <w:jc w:val="center"/>
            </w:pPr>
          </w:p>
        </w:tc>
        <w:tc>
          <w:tcPr>
            <w:tcW w:w="2234" w:type="dxa"/>
            <w:tcBorders>
              <w:top w:val="single" w:sz="4" w:space="0" w:color="auto"/>
              <w:left w:val="single" w:sz="4" w:space="0" w:color="auto"/>
              <w:bottom w:val="single" w:sz="4" w:space="0" w:color="auto"/>
              <w:right w:val="single" w:sz="4" w:space="0" w:color="auto"/>
            </w:tcBorders>
            <w:hideMark/>
          </w:tcPr>
          <w:p w14:paraId="7A279912" w14:textId="77777777" w:rsidR="007F7795" w:rsidRPr="00480E01" w:rsidRDefault="007F7795" w:rsidP="00374081">
            <w:pPr>
              <w:pStyle w:val="a9"/>
              <w:ind w:left="0"/>
              <w:contextualSpacing w:val="0"/>
              <w:jc w:val="center"/>
            </w:pPr>
            <w:r w:rsidRPr="00480E01">
              <w:t>Устный опрос</w:t>
            </w:r>
          </w:p>
        </w:tc>
      </w:tr>
      <w:tr w:rsidR="007F7795" w:rsidRPr="00480E01" w14:paraId="6DCE194A" w14:textId="77777777" w:rsidTr="00374081">
        <w:tc>
          <w:tcPr>
            <w:tcW w:w="709" w:type="dxa"/>
            <w:tcBorders>
              <w:top w:val="single" w:sz="4" w:space="0" w:color="auto"/>
              <w:left w:val="single" w:sz="4" w:space="0" w:color="auto"/>
              <w:bottom w:val="single" w:sz="4" w:space="0" w:color="auto"/>
              <w:right w:val="single" w:sz="4" w:space="0" w:color="auto"/>
            </w:tcBorders>
          </w:tcPr>
          <w:p w14:paraId="0EB4489A" w14:textId="77777777" w:rsidR="007F7795" w:rsidRPr="00480E01" w:rsidRDefault="007F7795" w:rsidP="00374081">
            <w:pPr>
              <w:pStyle w:val="a9"/>
              <w:numPr>
                <w:ilvl w:val="0"/>
                <w:numId w:val="4"/>
              </w:numPr>
              <w:ind w:left="0" w:firstLine="0"/>
              <w:contextualSpacing w:val="0"/>
              <w:jc w:val="both"/>
            </w:pPr>
          </w:p>
        </w:tc>
        <w:tc>
          <w:tcPr>
            <w:tcW w:w="4565" w:type="dxa"/>
            <w:tcBorders>
              <w:top w:val="single" w:sz="4" w:space="0" w:color="auto"/>
              <w:left w:val="single" w:sz="4" w:space="0" w:color="auto"/>
              <w:bottom w:val="single" w:sz="4" w:space="0" w:color="auto"/>
              <w:right w:val="single" w:sz="4" w:space="0" w:color="auto"/>
            </w:tcBorders>
          </w:tcPr>
          <w:p w14:paraId="3551ECA6" w14:textId="7E2B0AC1" w:rsidR="007F7795" w:rsidRPr="00480E01" w:rsidRDefault="007F7795" w:rsidP="00374081">
            <w:pPr>
              <w:shd w:val="clear" w:color="auto" w:fill="FFFFFF"/>
              <w:tabs>
                <w:tab w:val="left" w:pos="0"/>
              </w:tabs>
              <w:jc w:val="both"/>
              <w:rPr>
                <w:color w:val="000000"/>
              </w:rPr>
            </w:pPr>
            <w:r w:rsidRPr="00480E01">
              <w:rPr>
                <w:color w:val="000000" w:themeColor="text1"/>
              </w:rPr>
              <w:t xml:space="preserve">Тема 4. </w:t>
            </w:r>
            <w:r w:rsidRPr="00480E01">
              <w:t>Конфликт как социальный феномен. Виды конфликтов.</w:t>
            </w:r>
          </w:p>
        </w:tc>
        <w:tc>
          <w:tcPr>
            <w:tcW w:w="1852" w:type="dxa"/>
            <w:tcBorders>
              <w:top w:val="single" w:sz="4" w:space="0" w:color="auto"/>
              <w:left w:val="single" w:sz="4" w:space="0" w:color="auto"/>
              <w:bottom w:val="single" w:sz="4" w:space="0" w:color="auto"/>
              <w:right w:val="single" w:sz="4" w:space="0" w:color="auto"/>
            </w:tcBorders>
            <w:hideMark/>
          </w:tcPr>
          <w:p w14:paraId="227275A3" w14:textId="77777777" w:rsidR="007F7795" w:rsidRPr="00480E01" w:rsidRDefault="007F7795" w:rsidP="00374081">
            <w:pPr>
              <w:pStyle w:val="a9"/>
              <w:ind w:left="0"/>
              <w:contextualSpacing w:val="0"/>
              <w:jc w:val="center"/>
            </w:pPr>
            <w:r w:rsidRPr="00480E01">
              <w:t>ПК-2</w:t>
            </w:r>
          </w:p>
          <w:p w14:paraId="7E52F6B6" w14:textId="13D30BA5" w:rsidR="007F7795" w:rsidRPr="00480E01" w:rsidRDefault="007F7795" w:rsidP="00374081">
            <w:pPr>
              <w:pStyle w:val="a9"/>
              <w:ind w:left="0"/>
              <w:contextualSpacing w:val="0"/>
              <w:jc w:val="center"/>
            </w:pPr>
          </w:p>
        </w:tc>
        <w:tc>
          <w:tcPr>
            <w:tcW w:w="2234" w:type="dxa"/>
            <w:tcBorders>
              <w:top w:val="single" w:sz="4" w:space="0" w:color="auto"/>
              <w:left w:val="single" w:sz="4" w:space="0" w:color="auto"/>
              <w:bottom w:val="single" w:sz="4" w:space="0" w:color="auto"/>
              <w:right w:val="single" w:sz="4" w:space="0" w:color="auto"/>
            </w:tcBorders>
            <w:hideMark/>
          </w:tcPr>
          <w:p w14:paraId="4FCFB135" w14:textId="77777777" w:rsidR="007F7795" w:rsidRPr="00480E01" w:rsidRDefault="007F7795" w:rsidP="00374081">
            <w:pPr>
              <w:pStyle w:val="a9"/>
              <w:ind w:left="0"/>
              <w:contextualSpacing w:val="0"/>
              <w:jc w:val="center"/>
            </w:pPr>
            <w:r w:rsidRPr="00480E01">
              <w:t>Устный опрос</w:t>
            </w:r>
          </w:p>
        </w:tc>
      </w:tr>
      <w:tr w:rsidR="007F7795" w:rsidRPr="00480E01" w14:paraId="21395060" w14:textId="77777777" w:rsidTr="00374081">
        <w:tc>
          <w:tcPr>
            <w:tcW w:w="709" w:type="dxa"/>
            <w:tcBorders>
              <w:top w:val="single" w:sz="4" w:space="0" w:color="auto"/>
              <w:left w:val="single" w:sz="4" w:space="0" w:color="auto"/>
              <w:bottom w:val="single" w:sz="4" w:space="0" w:color="auto"/>
              <w:right w:val="single" w:sz="4" w:space="0" w:color="auto"/>
            </w:tcBorders>
          </w:tcPr>
          <w:p w14:paraId="16AD2053" w14:textId="77777777" w:rsidR="007F7795" w:rsidRPr="00480E01" w:rsidRDefault="007F7795" w:rsidP="00374081">
            <w:pPr>
              <w:pStyle w:val="a9"/>
              <w:numPr>
                <w:ilvl w:val="0"/>
                <w:numId w:val="4"/>
              </w:numPr>
              <w:ind w:left="0" w:firstLine="0"/>
              <w:contextualSpacing w:val="0"/>
              <w:jc w:val="both"/>
            </w:pPr>
          </w:p>
        </w:tc>
        <w:tc>
          <w:tcPr>
            <w:tcW w:w="4565" w:type="dxa"/>
            <w:tcBorders>
              <w:top w:val="single" w:sz="4" w:space="0" w:color="auto"/>
              <w:left w:val="single" w:sz="4" w:space="0" w:color="auto"/>
              <w:bottom w:val="single" w:sz="4" w:space="0" w:color="auto"/>
              <w:right w:val="single" w:sz="4" w:space="0" w:color="auto"/>
            </w:tcBorders>
          </w:tcPr>
          <w:p w14:paraId="46E1EBFA" w14:textId="7E159058" w:rsidR="007F7795" w:rsidRPr="00480E01" w:rsidRDefault="007F7795" w:rsidP="00374081">
            <w:pPr>
              <w:jc w:val="both"/>
            </w:pPr>
            <w:r w:rsidRPr="00480E01">
              <w:rPr>
                <w:color w:val="000000" w:themeColor="text1"/>
              </w:rPr>
              <w:t xml:space="preserve">Тема 5. </w:t>
            </w:r>
            <w:r w:rsidRPr="00480E01">
              <w:t>Организационно-управленческие конфликты и средства их разрешения.</w:t>
            </w:r>
          </w:p>
        </w:tc>
        <w:tc>
          <w:tcPr>
            <w:tcW w:w="1852" w:type="dxa"/>
            <w:tcBorders>
              <w:top w:val="single" w:sz="4" w:space="0" w:color="auto"/>
              <w:left w:val="single" w:sz="4" w:space="0" w:color="auto"/>
              <w:bottom w:val="single" w:sz="4" w:space="0" w:color="auto"/>
              <w:right w:val="single" w:sz="4" w:space="0" w:color="auto"/>
            </w:tcBorders>
            <w:hideMark/>
          </w:tcPr>
          <w:p w14:paraId="780CA861" w14:textId="77777777" w:rsidR="007F7795" w:rsidRPr="00480E01" w:rsidRDefault="007F7795" w:rsidP="00374081">
            <w:pPr>
              <w:pStyle w:val="a9"/>
              <w:ind w:left="0"/>
              <w:contextualSpacing w:val="0"/>
              <w:jc w:val="center"/>
            </w:pPr>
            <w:r w:rsidRPr="00480E01">
              <w:t>ПК-2</w:t>
            </w:r>
          </w:p>
          <w:p w14:paraId="254C0898" w14:textId="3E059AB3" w:rsidR="007F7795" w:rsidRPr="00480E01" w:rsidRDefault="007F7795" w:rsidP="00374081">
            <w:pPr>
              <w:pStyle w:val="a9"/>
              <w:ind w:left="0"/>
              <w:contextualSpacing w:val="0"/>
              <w:jc w:val="center"/>
            </w:pPr>
          </w:p>
        </w:tc>
        <w:tc>
          <w:tcPr>
            <w:tcW w:w="2234" w:type="dxa"/>
            <w:tcBorders>
              <w:top w:val="single" w:sz="4" w:space="0" w:color="auto"/>
              <w:left w:val="single" w:sz="4" w:space="0" w:color="auto"/>
              <w:bottom w:val="single" w:sz="4" w:space="0" w:color="auto"/>
              <w:right w:val="single" w:sz="4" w:space="0" w:color="auto"/>
            </w:tcBorders>
            <w:hideMark/>
          </w:tcPr>
          <w:p w14:paraId="70F279D8" w14:textId="77777777" w:rsidR="007F7795" w:rsidRPr="00480E01" w:rsidRDefault="007F7795" w:rsidP="00374081">
            <w:pPr>
              <w:pStyle w:val="a9"/>
              <w:ind w:left="0"/>
              <w:contextualSpacing w:val="0"/>
              <w:jc w:val="center"/>
            </w:pPr>
            <w:r w:rsidRPr="00480E01">
              <w:t>Устный опрос Коллоквиум</w:t>
            </w:r>
          </w:p>
        </w:tc>
      </w:tr>
      <w:tr w:rsidR="007F7795" w:rsidRPr="00480E01" w14:paraId="04C4108B" w14:textId="77777777" w:rsidTr="00374081">
        <w:tc>
          <w:tcPr>
            <w:tcW w:w="709" w:type="dxa"/>
            <w:tcBorders>
              <w:top w:val="single" w:sz="4" w:space="0" w:color="auto"/>
              <w:left w:val="single" w:sz="4" w:space="0" w:color="auto"/>
              <w:bottom w:val="single" w:sz="4" w:space="0" w:color="auto"/>
              <w:right w:val="single" w:sz="4" w:space="0" w:color="auto"/>
            </w:tcBorders>
          </w:tcPr>
          <w:p w14:paraId="2ECD44EC" w14:textId="77777777" w:rsidR="007F7795" w:rsidRPr="00480E01" w:rsidRDefault="007F7795" w:rsidP="00374081">
            <w:pPr>
              <w:pStyle w:val="a9"/>
              <w:numPr>
                <w:ilvl w:val="0"/>
                <w:numId w:val="4"/>
              </w:numPr>
              <w:ind w:left="0" w:firstLine="0"/>
              <w:contextualSpacing w:val="0"/>
              <w:jc w:val="both"/>
            </w:pPr>
          </w:p>
        </w:tc>
        <w:tc>
          <w:tcPr>
            <w:tcW w:w="4565" w:type="dxa"/>
            <w:tcBorders>
              <w:top w:val="single" w:sz="4" w:space="0" w:color="auto"/>
              <w:left w:val="single" w:sz="4" w:space="0" w:color="auto"/>
              <w:bottom w:val="single" w:sz="4" w:space="0" w:color="auto"/>
              <w:right w:val="single" w:sz="4" w:space="0" w:color="auto"/>
            </w:tcBorders>
          </w:tcPr>
          <w:p w14:paraId="1BF31E17" w14:textId="2DE42D1D" w:rsidR="007F7795" w:rsidRPr="00480E01" w:rsidRDefault="007F7795" w:rsidP="00374081">
            <w:pPr>
              <w:jc w:val="both"/>
            </w:pPr>
            <w:r w:rsidRPr="00480E01">
              <w:rPr>
                <w:color w:val="000000" w:themeColor="text1"/>
              </w:rPr>
              <w:t xml:space="preserve">Тема 6. </w:t>
            </w:r>
            <w:r w:rsidRPr="00480E01">
              <w:t>Переговорный процесс как метод управления конфликтами.</w:t>
            </w:r>
          </w:p>
        </w:tc>
        <w:tc>
          <w:tcPr>
            <w:tcW w:w="1852" w:type="dxa"/>
            <w:tcBorders>
              <w:top w:val="single" w:sz="4" w:space="0" w:color="auto"/>
              <w:left w:val="single" w:sz="4" w:space="0" w:color="auto"/>
              <w:bottom w:val="single" w:sz="4" w:space="0" w:color="auto"/>
              <w:right w:val="single" w:sz="4" w:space="0" w:color="auto"/>
            </w:tcBorders>
            <w:hideMark/>
          </w:tcPr>
          <w:p w14:paraId="2D6516E9" w14:textId="77777777" w:rsidR="007F7795" w:rsidRPr="00480E01" w:rsidRDefault="007F7795" w:rsidP="00374081">
            <w:pPr>
              <w:pStyle w:val="a9"/>
              <w:ind w:left="0"/>
              <w:contextualSpacing w:val="0"/>
              <w:jc w:val="center"/>
            </w:pPr>
            <w:r w:rsidRPr="00480E01">
              <w:t>ПК-2</w:t>
            </w:r>
          </w:p>
          <w:p w14:paraId="3AD9260E" w14:textId="0CA191DA" w:rsidR="007F7795" w:rsidRPr="00480E01" w:rsidRDefault="007F7795" w:rsidP="00374081">
            <w:pPr>
              <w:pStyle w:val="a9"/>
              <w:ind w:left="0"/>
              <w:contextualSpacing w:val="0"/>
              <w:jc w:val="center"/>
            </w:pPr>
          </w:p>
        </w:tc>
        <w:tc>
          <w:tcPr>
            <w:tcW w:w="2234" w:type="dxa"/>
            <w:tcBorders>
              <w:top w:val="single" w:sz="4" w:space="0" w:color="auto"/>
              <w:left w:val="single" w:sz="4" w:space="0" w:color="auto"/>
              <w:bottom w:val="single" w:sz="4" w:space="0" w:color="auto"/>
              <w:right w:val="single" w:sz="4" w:space="0" w:color="auto"/>
            </w:tcBorders>
            <w:hideMark/>
          </w:tcPr>
          <w:p w14:paraId="3795B16A" w14:textId="231F3B84" w:rsidR="007F7795" w:rsidRPr="00480E01" w:rsidRDefault="007F7795" w:rsidP="00374081">
            <w:pPr>
              <w:pStyle w:val="a9"/>
              <w:ind w:left="0"/>
              <w:contextualSpacing w:val="0"/>
              <w:jc w:val="center"/>
            </w:pPr>
            <w:r w:rsidRPr="00480E01">
              <w:t>Устный опрос Дискуссия</w:t>
            </w:r>
          </w:p>
        </w:tc>
      </w:tr>
    </w:tbl>
    <w:p w14:paraId="0F38F44A" w14:textId="77777777" w:rsidR="00C50584" w:rsidRPr="00480E01" w:rsidRDefault="00C50584" w:rsidP="00480E01">
      <w:pPr>
        <w:ind w:firstLine="709"/>
        <w:jc w:val="both"/>
        <w:rPr>
          <w:b/>
          <w:iCs/>
        </w:rPr>
      </w:pPr>
    </w:p>
    <w:p w14:paraId="43C9EC8F" w14:textId="15984FC5" w:rsidR="006D6E75" w:rsidRPr="00480E01" w:rsidRDefault="006D6E75" w:rsidP="00480E01">
      <w:pPr>
        <w:ind w:firstLine="709"/>
        <w:jc w:val="both"/>
        <w:rPr>
          <w:b/>
          <w:bCs/>
          <w:i/>
        </w:rPr>
      </w:pPr>
      <w:r w:rsidRPr="00480E01">
        <w:rPr>
          <w:b/>
          <w:i/>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6F756471" w14:textId="77777777" w:rsidR="004E134F" w:rsidRPr="00480E01" w:rsidRDefault="004E134F" w:rsidP="00480E01">
      <w:pPr>
        <w:pStyle w:val="a9"/>
        <w:ind w:left="0" w:firstLine="709"/>
        <w:contextualSpacing w:val="0"/>
        <w:jc w:val="both"/>
        <w:rPr>
          <w:i/>
          <w:u w:val="single"/>
        </w:rPr>
      </w:pPr>
    </w:p>
    <w:p w14:paraId="5064B022" w14:textId="3735F935" w:rsidR="00AE61AB" w:rsidRDefault="00446FFE" w:rsidP="00480E01">
      <w:pPr>
        <w:pStyle w:val="a9"/>
        <w:ind w:left="0" w:firstLine="709"/>
        <w:contextualSpacing w:val="0"/>
        <w:jc w:val="both"/>
        <w:rPr>
          <w:b/>
          <w:bCs/>
        </w:rPr>
      </w:pPr>
      <w:r w:rsidRPr="00480E01">
        <w:rPr>
          <w:b/>
          <w:bCs/>
          <w:color w:val="000000" w:themeColor="text1"/>
        </w:rPr>
        <w:t xml:space="preserve">Тема 1. </w:t>
      </w:r>
      <w:r w:rsidRPr="00480E01">
        <w:rPr>
          <w:b/>
          <w:bCs/>
        </w:rPr>
        <w:t>Переговоры как способ делового взаимодействия.</w:t>
      </w:r>
    </w:p>
    <w:p w14:paraId="2CA626D8" w14:textId="77777777" w:rsidR="00124B7E" w:rsidRPr="00480E01" w:rsidRDefault="00124B7E" w:rsidP="00480E01">
      <w:pPr>
        <w:pStyle w:val="a9"/>
        <w:ind w:left="0" w:firstLine="709"/>
        <w:contextualSpacing w:val="0"/>
        <w:jc w:val="both"/>
        <w:rPr>
          <w:b/>
        </w:rPr>
      </w:pPr>
    </w:p>
    <w:p w14:paraId="474FF6AF" w14:textId="603B901A" w:rsidR="00AE61AB" w:rsidRPr="00CC09BF" w:rsidRDefault="00AE61AB" w:rsidP="00480E01">
      <w:pPr>
        <w:pStyle w:val="a9"/>
        <w:ind w:left="0" w:firstLine="709"/>
        <w:contextualSpacing w:val="0"/>
        <w:jc w:val="both"/>
        <w:rPr>
          <w:b/>
          <w:i/>
        </w:rPr>
      </w:pPr>
      <w:r w:rsidRPr="00CC09BF">
        <w:rPr>
          <w:b/>
          <w:i/>
        </w:rPr>
        <w:t>Вопросы к занятию</w:t>
      </w:r>
    </w:p>
    <w:p w14:paraId="2581CFC3" w14:textId="77777777" w:rsidR="00DA3F3B" w:rsidRPr="00480E01" w:rsidRDefault="00DA3F3B" w:rsidP="00480E01">
      <w:pPr>
        <w:ind w:firstLine="709"/>
        <w:jc w:val="both"/>
      </w:pPr>
      <w:r w:rsidRPr="00480E01">
        <w:t xml:space="preserve">1.Функции переговоров в общественно-политической жизни, сфере управления и бизнеса, обыденной жизни. </w:t>
      </w:r>
    </w:p>
    <w:p w14:paraId="000C2550" w14:textId="77777777" w:rsidR="00DA3F3B" w:rsidRPr="00480E01" w:rsidRDefault="00DA3F3B" w:rsidP="00480E01">
      <w:pPr>
        <w:ind w:firstLine="709"/>
        <w:jc w:val="both"/>
      </w:pPr>
      <w:r w:rsidRPr="00480E01">
        <w:t xml:space="preserve">2.Актуальность проблематики переговоров в повышении эффективности управленческой деятельности. </w:t>
      </w:r>
    </w:p>
    <w:p w14:paraId="6D002DC0" w14:textId="77777777" w:rsidR="00DA3F3B" w:rsidRPr="00480E01" w:rsidRDefault="00DA3F3B" w:rsidP="00480E01">
      <w:pPr>
        <w:ind w:firstLine="709"/>
        <w:jc w:val="both"/>
      </w:pPr>
      <w:r w:rsidRPr="00480E01">
        <w:t xml:space="preserve">3.Современные представления о переговорах, нормах и этике их ведения в общественно-политической и деловой жизни. </w:t>
      </w:r>
    </w:p>
    <w:p w14:paraId="639AF8FA" w14:textId="6A0036CE" w:rsidR="00AE61AB" w:rsidRPr="00480E01" w:rsidRDefault="00AE61AB" w:rsidP="00480E01">
      <w:pPr>
        <w:pStyle w:val="ab"/>
        <w:shd w:val="clear" w:color="auto" w:fill="FFFFFF"/>
        <w:spacing w:after="0" w:line="240" w:lineRule="auto"/>
        <w:ind w:left="0" w:firstLine="709"/>
        <w:contextualSpacing w:val="0"/>
        <w:jc w:val="both"/>
        <w:rPr>
          <w:rFonts w:ascii="Times New Roman" w:hAnsi="Times New Roman" w:cs="Times New Roman"/>
          <w:i/>
          <w:color w:val="000000"/>
          <w:sz w:val="24"/>
          <w:szCs w:val="24"/>
        </w:rPr>
      </w:pPr>
    </w:p>
    <w:p w14:paraId="40E53290" w14:textId="77777777" w:rsidR="00124B7E" w:rsidRDefault="00124B7E" w:rsidP="00480E01">
      <w:pPr>
        <w:shd w:val="clear" w:color="auto" w:fill="FFFFFF"/>
        <w:ind w:firstLine="709"/>
        <w:jc w:val="both"/>
        <w:rPr>
          <w:b/>
          <w:bCs/>
          <w:i/>
          <w:iCs/>
          <w:color w:val="000000"/>
        </w:rPr>
      </w:pPr>
    </w:p>
    <w:p w14:paraId="78735959" w14:textId="7D2CF5F8" w:rsidR="00EE3A1B" w:rsidRDefault="00EE3A1B" w:rsidP="00480E01">
      <w:pPr>
        <w:shd w:val="clear" w:color="auto" w:fill="FFFFFF"/>
        <w:ind w:firstLine="709"/>
        <w:jc w:val="both"/>
        <w:rPr>
          <w:b/>
          <w:bCs/>
          <w:i/>
          <w:iCs/>
          <w:color w:val="000000"/>
        </w:rPr>
      </w:pPr>
      <w:r>
        <w:rPr>
          <w:b/>
          <w:bCs/>
          <w:i/>
          <w:iCs/>
          <w:color w:val="000000"/>
        </w:rPr>
        <w:t>Практическое задание</w:t>
      </w:r>
      <w:r w:rsidRPr="003F1BBD">
        <w:rPr>
          <w:b/>
          <w:bCs/>
          <w:i/>
          <w:iCs/>
          <w:color w:val="000000"/>
        </w:rPr>
        <w:t>№ 1</w:t>
      </w:r>
      <w:r>
        <w:rPr>
          <w:b/>
          <w:bCs/>
          <w:i/>
          <w:iCs/>
          <w:color w:val="000000"/>
        </w:rPr>
        <w:t xml:space="preserve"> </w:t>
      </w:r>
    </w:p>
    <w:p w14:paraId="5E92F6AB" w14:textId="5ADA015E" w:rsidR="00565F95" w:rsidRPr="003F1BBD" w:rsidRDefault="00565F95" w:rsidP="00480E01">
      <w:pPr>
        <w:shd w:val="clear" w:color="auto" w:fill="FFFFFF"/>
        <w:ind w:firstLine="709"/>
        <w:jc w:val="both"/>
        <w:rPr>
          <w:b/>
          <w:bCs/>
          <w:i/>
          <w:iCs/>
          <w:color w:val="000000"/>
        </w:rPr>
      </w:pPr>
      <w:r w:rsidRPr="003F1BBD">
        <w:rPr>
          <w:b/>
          <w:bCs/>
          <w:i/>
          <w:iCs/>
          <w:color w:val="000000"/>
        </w:rPr>
        <w:t>К</w:t>
      </w:r>
      <w:r w:rsidRPr="00480E01">
        <w:rPr>
          <w:b/>
          <w:bCs/>
          <w:i/>
          <w:iCs/>
          <w:color w:val="000000"/>
        </w:rPr>
        <w:t>ейс</w:t>
      </w:r>
      <w:r w:rsidRPr="003F1BBD">
        <w:rPr>
          <w:b/>
          <w:bCs/>
          <w:i/>
          <w:iCs/>
          <w:color w:val="000000"/>
        </w:rPr>
        <w:t xml:space="preserve"> </w:t>
      </w:r>
    </w:p>
    <w:p w14:paraId="470DD8EF" w14:textId="77777777" w:rsidR="00565F95" w:rsidRPr="003F1BBD" w:rsidRDefault="00565F95" w:rsidP="00480E01">
      <w:pPr>
        <w:shd w:val="clear" w:color="auto" w:fill="FFFFFF"/>
        <w:ind w:firstLine="709"/>
        <w:jc w:val="both"/>
        <w:rPr>
          <w:color w:val="000000"/>
        </w:rPr>
      </w:pPr>
      <w:r w:rsidRPr="003F1BBD">
        <w:rPr>
          <w:color w:val="000000"/>
        </w:rPr>
        <w:t>Вам предлагается несколько конкретных ситуаций предстоящих переговоров.</w:t>
      </w:r>
    </w:p>
    <w:p w14:paraId="7948285B" w14:textId="77777777" w:rsidR="00565F95" w:rsidRPr="003F1BBD" w:rsidRDefault="00565F95" w:rsidP="00480E01">
      <w:pPr>
        <w:shd w:val="clear" w:color="auto" w:fill="FFFFFF"/>
        <w:ind w:firstLine="709"/>
        <w:jc w:val="both"/>
        <w:rPr>
          <w:color w:val="000000"/>
        </w:rPr>
      </w:pPr>
      <w:r w:rsidRPr="003F1BBD">
        <w:rPr>
          <w:i/>
          <w:iCs/>
          <w:color w:val="000000"/>
        </w:rPr>
        <w:t>Первая.</w:t>
      </w:r>
      <w:r w:rsidRPr="003F1BBD">
        <w:rPr>
          <w:color w:val="000000"/>
        </w:rPr>
        <w:t xml:space="preserve"> ТОО «Кондитер» и маслобойный комбинат: есть предложение о поставке</w:t>
      </w:r>
    </w:p>
    <w:p w14:paraId="60411B99" w14:textId="77777777" w:rsidR="00565F95" w:rsidRPr="003F1BBD" w:rsidRDefault="00565F95" w:rsidP="00480E01">
      <w:pPr>
        <w:shd w:val="clear" w:color="auto" w:fill="FFFFFF"/>
        <w:ind w:firstLine="709"/>
        <w:jc w:val="both"/>
        <w:rPr>
          <w:color w:val="000000"/>
        </w:rPr>
      </w:pPr>
      <w:r w:rsidRPr="003F1BBD">
        <w:rPr>
          <w:color w:val="000000"/>
        </w:rPr>
        <w:t>партии масла для производства кондитерских изделий.</w:t>
      </w:r>
    </w:p>
    <w:p w14:paraId="3CCCB631" w14:textId="77777777" w:rsidR="00565F95" w:rsidRPr="003F1BBD" w:rsidRDefault="00565F95" w:rsidP="00480E01">
      <w:pPr>
        <w:shd w:val="clear" w:color="auto" w:fill="FFFFFF"/>
        <w:ind w:firstLine="709"/>
        <w:jc w:val="both"/>
        <w:rPr>
          <w:color w:val="000000"/>
        </w:rPr>
      </w:pPr>
      <w:r w:rsidRPr="003F1BBD">
        <w:rPr>
          <w:i/>
          <w:iCs/>
          <w:color w:val="000000"/>
        </w:rPr>
        <w:t>Вторая.</w:t>
      </w:r>
      <w:r w:rsidRPr="003F1BBD">
        <w:rPr>
          <w:color w:val="000000"/>
        </w:rPr>
        <w:t xml:space="preserve"> В процессе подготовки к строительству для заказчика двухэтажных домов в</w:t>
      </w:r>
    </w:p>
    <w:p w14:paraId="14764813" w14:textId="77777777" w:rsidR="00565F95" w:rsidRPr="003F1BBD" w:rsidRDefault="00565F95" w:rsidP="00480E01">
      <w:pPr>
        <w:shd w:val="clear" w:color="auto" w:fill="FFFFFF"/>
        <w:ind w:firstLine="709"/>
        <w:jc w:val="both"/>
        <w:rPr>
          <w:color w:val="000000"/>
        </w:rPr>
      </w:pPr>
      <w:r w:rsidRPr="003F1BBD">
        <w:rPr>
          <w:color w:val="000000"/>
        </w:rPr>
        <w:t>поселке городского типа инженер подрядной организации обнаружил, что несущая</w:t>
      </w:r>
    </w:p>
    <w:p w14:paraId="18B7C551" w14:textId="77777777" w:rsidR="00565F95" w:rsidRPr="003F1BBD" w:rsidRDefault="00565F95" w:rsidP="00480E01">
      <w:pPr>
        <w:shd w:val="clear" w:color="auto" w:fill="FFFFFF"/>
        <w:ind w:firstLine="709"/>
        <w:jc w:val="both"/>
        <w:rPr>
          <w:color w:val="000000"/>
        </w:rPr>
      </w:pPr>
      <w:r w:rsidRPr="003F1BBD">
        <w:rPr>
          <w:color w:val="000000"/>
        </w:rPr>
        <w:t>способность фундаментов по проекту имеет достаточный запас, чтобы выдержать не два, а</w:t>
      </w:r>
      <w:r w:rsidRPr="00480E01">
        <w:rPr>
          <w:color w:val="000000"/>
        </w:rPr>
        <w:t xml:space="preserve"> </w:t>
      </w:r>
      <w:r w:rsidRPr="003F1BBD">
        <w:rPr>
          <w:color w:val="000000"/>
        </w:rPr>
        <w:t>три этажа. Подрядчик предлагает заказчику увеличить количество этажей до трех и вместо</w:t>
      </w:r>
      <w:r w:rsidRPr="00480E01">
        <w:rPr>
          <w:color w:val="000000"/>
        </w:rPr>
        <w:t xml:space="preserve"> </w:t>
      </w:r>
      <w:r w:rsidRPr="003F1BBD">
        <w:rPr>
          <w:color w:val="000000"/>
        </w:rPr>
        <w:t>трех двухэтажных домов построить два трехэтажных.</w:t>
      </w:r>
    </w:p>
    <w:p w14:paraId="5D1961AE" w14:textId="77777777" w:rsidR="00565F95" w:rsidRPr="003F1BBD" w:rsidRDefault="00565F95" w:rsidP="00480E01">
      <w:pPr>
        <w:shd w:val="clear" w:color="auto" w:fill="FFFFFF"/>
        <w:ind w:firstLine="709"/>
        <w:jc w:val="both"/>
        <w:rPr>
          <w:color w:val="000000"/>
        </w:rPr>
      </w:pPr>
      <w:r w:rsidRPr="003F1BBD">
        <w:rPr>
          <w:i/>
          <w:iCs/>
          <w:color w:val="000000"/>
        </w:rPr>
        <w:t>Третья.</w:t>
      </w:r>
      <w:r w:rsidRPr="003F1BBD">
        <w:rPr>
          <w:color w:val="000000"/>
        </w:rPr>
        <w:t xml:space="preserve"> ЗАО «Мебельная фабрика № 5» и коммерческий банк «Альфа-Банк»: о</w:t>
      </w:r>
    </w:p>
    <w:p w14:paraId="31C54553" w14:textId="77777777" w:rsidR="00565F95" w:rsidRPr="003F1BBD" w:rsidRDefault="00565F95" w:rsidP="00480E01">
      <w:pPr>
        <w:shd w:val="clear" w:color="auto" w:fill="FFFFFF"/>
        <w:ind w:firstLine="709"/>
        <w:jc w:val="both"/>
        <w:rPr>
          <w:color w:val="000000"/>
        </w:rPr>
      </w:pPr>
      <w:r w:rsidRPr="003F1BBD">
        <w:rPr>
          <w:color w:val="000000"/>
        </w:rPr>
        <w:t>выделении кредита на 4 млн. рублей на срок до В-4 месяцев под залог готовой продукции.</w:t>
      </w:r>
    </w:p>
    <w:p w14:paraId="78015751" w14:textId="77777777" w:rsidR="00565F95" w:rsidRPr="003F1BBD" w:rsidRDefault="00565F95" w:rsidP="00480E01">
      <w:pPr>
        <w:shd w:val="clear" w:color="auto" w:fill="FFFFFF"/>
        <w:ind w:firstLine="709"/>
        <w:jc w:val="both"/>
        <w:rPr>
          <w:color w:val="000000"/>
        </w:rPr>
      </w:pPr>
      <w:r w:rsidRPr="003F1BBD">
        <w:rPr>
          <w:color w:val="000000"/>
        </w:rPr>
        <w:t>Представляя в этих ситуациях интересы каждой из сторон участников переговоров,</w:t>
      </w:r>
    </w:p>
    <w:p w14:paraId="667FBA48" w14:textId="77777777" w:rsidR="00565F95" w:rsidRPr="00480E01" w:rsidRDefault="00565F95" w:rsidP="00480E01">
      <w:pPr>
        <w:shd w:val="clear" w:color="auto" w:fill="FFFFFF"/>
        <w:ind w:firstLine="709"/>
        <w:jc w:val="both"/>
        <w:rPr>
          <w:i/>
          <w:iCs/>
          <w:color w:val="000000"/>
        </w:rPr>
      </w:pPr>
      <w:r w:rsidRPr="00480E01">
        <w:rPr>
          <w:i/>
          <w:iCs/>
          <w:color w:val="000000"/>
        </w:rPr>
        <w:t>Задание:</w:t>
      </w:r>
    </w:p>
    <w:p w14:paraId="4D1A3FBC" w14:textId="77777777" w:rsidR="00565F95" w:rsidRPr="003F1BBD" w:rsidRDefault="00565F95" w:rsidP="00480E01">
      <w:pPr>
        <w:shd w:val="clear" w:color="auto" w:fill="FFFFFF"/>
        <w:ind w:firstLine="709"/>
        <w:jc w:val="both"/>
        <w:rPr>
          <w:color w:val="000000"/>
        </w:rPr>
      </w:pPr>
      <w:r w:rsidRPr="00480E01">
        <w:rPr>
          <w:color w:val="000000"/>
        </w:rPr>
        <w:t>С</w:t>
      </w:r>
      <w:r w:rsidRPr="003F1BBD">
        <w:rPr>
          <w:color w:val="000000"/>
        </w:rPr>
        <w:t>формулируйте</w:t>
      </w:r>
      <w:r w:rsidRPr="00480E01">
        <w:rPr>
          <w:color w:val="000000"/>
        </w:rPr>
        <w:t xml:space="preserve"> </w:t>
      </w:r>
      <w:r w:rsidRPr="003F1BBD">
        <w:rPr>
          <w:color w:val="000000"/>
        </w:rPr>
        <w:t>письменно</w:t>
      </w:r>
      <w:r w:rsidRPr="00480E01">
        <w:rPr>
          <w:color w:val="000000"/>
        </w:rPr>
        <w:t xml:space="preserve"> </w:t>
      </w:r>
      <w:r w:rsidRPr="003F1BBD">
        <w:rPr>
          <w:color w:val="000000"/>
        </w:rPr>
        <w:t>перечень</w:t>
      </w:r>
      <w:r w:rsidRPr="00480E01">
        <w:rPr>
          <w:color w:val="000000"/>
        </w:rPr>
        <w:t xml:space="preserve"> </w:t>
      </w:r>
      <w:r w:rsidRPr="003F1BBD">
        <w:rPr>
          <w:color w:val="000000"/>
        </w:rPr>
        <w:t>некоторых</w:t>
      </w:r>
      <w:r w:rsidRPr="00480E01">
        <w:rPr>
          <w:color w:val="000000"/>
        </w:rPr>
        <w:t xml:space="preserve"> </w:t>
      </w:r>
      <w:r w:rsidRPr="003F1BBD">
        <w:rPr>
          <w:color w:val="000000"/>
        </w:rPr>
        <w:t>вопросов,</w:t>
      </w:r>
      <w:r w:rsidRPr="00480E01">
        <w:rPr>
          <w:color w:val="000000"/>
        </w:rPr>
        <w:t xml:space="preserve"> </w:t>
      </w:r>
      <w:r w:rsidRPr="003F1BBD">
        <w:rPr>
          <w:color w:val="000000"/>
        </w:rPr>
        <w:t>которые</w:t>
      </w:r>
      <w:r w:rsidRPr="00480E01">
        <w:rPr>
          <w:color w:val="000000"/>
        </w:rPr>
        <w:t xml:space="preserve"> </w:t>
      </w:r>
      <w:r w:rsidRPr="003F1BBD">
        <w:rPr>
          <w:color w:val="000000"/>
        </w:rPr>
        <w:t>позволят</w:t>
      </w:r>
      <w:r w:rsidRPr="00480E01">
        <w:rPr>
          <w:color w:val="000000"/>
        </w:rPr>
        <w:t xml:space="preserve"> </w:t>
      </w:r>
      <w:r w:rsidRPr="003F1BBD">
        <w:rPr>
          <w:color w:val="000000"/>
        </w:rPr>
        <w:t>Вам</w:t>
      </w:r>
      <w:r w:rsidRPr="00480E01">
        <w:rPr>
          <w:color w:val="000000"/>
        </w:rPr>
        <w:t xml:space="preserve"> </w:t>
      </w:r>
      <w:r w:rsidRPr="003F1BBD">
        <w:rPr>
          <w:color w:val="000000"/>
        </w:rPr>
        <w:t>спланировать предстоящий переговорный процесс, например:</w:t>
      </w:r>
    </w:p>
    <w:p w14:paraId="030BF880" w14:textId="77777777" w:rsidR="00565F95" w:rsidRPr="003F1BBD" w:rsidRDefault="00565F95" w:rsidP="00480E01">
      <w:pPr>
        <w:shd w:val="clear" w:color="auto" w:fill="FFFFFF"/>
        <w:ind w:firstLine="709"/>
        <w:jc w:val="both"/>
        <w:rPr>
          <w:color w:val="000000"/>
        </w:rPr>
      </w:pPr>
      <w:r w:rsidRPr="003F1BBD">
        <w:rPr>
          <w:color w:val="000000"/>
        </w:rPr>
        <w:t>- Чего я хочу добиться?</w:t>
      </w:r>
    </w:p>
    <w:p w14:paraId="7D48FADF" w14:textId="77777777" w:rsidR="00565F95" w:rsidRPr="003F1BBD" w:rsidRDefault="00565F95" w:rsidP="00480E01">
      <w:pPr>
        <w:shd w:val="clear" w:color="auto" w:fill="FFFFFF"/>
        <w:ind w:firstLine="709"/>
        <w:jc w:val="both"/>
        <w:rPr>
          <w:color w:val="000000"/>
        </w:rPr>
      </w:pPr>
      <w:r w:rsidRPr="003F1BBD">
        <w:rPr>
          <w:color w:val="000000"/>
        </w:rPr>
        <w:t>- Каковы условия предстоящих переговоров?</w:t>
      </w:r>
    </w:p>
    <w:p w14:paraId="73CD3BF1" w14:textId="77777777" w:rsidR="00565F95" w:rsidRPr="003F1BBD" w:rsidRDefault="00565F95" w:rsidP="00480E01">
      <w:pPr>
        <w:shd w:val="clear" w:color="auto" w:fill="FFFFFF"/>
        <w:ind w:firstLine="709"/>
        <w:jc w:val="both"/>
        <w:rPr>
          <w:color w:val="000000"/>
        </w:rPr>
      </w:pPr>
      <w:r w:rsidRPr="003F1BBD">
        <w:rPr>
          <w:color w:val="000000"/>
        </w:rPr>
        <w:t>- Чему партнер по переговорам придает особенное значение?</w:t>
      </w:r>
    </w:p>
    <w:p w14:paraId="238171EE" w14:textId="77777777" w:rsidR="00565F95" w:rsidRPr="003F1BBD" w:rsidRDefault="00565F95" w:rsidP="00480E01">
      <w:pPr>
        <w:shd w:val="clear" w:color="auto" w:fill="FFFFFF"/>
        <w:ind w:firstLine="709"/>
        <w:jc w:val="both"/>
        <w:rPr>
          <w:color w:val="000000"/>
        </w:rPr>
      </w:pPr>
      <w:r w:rsidRPr="003F1BBD">
        <w:rPr>
          <w:color w:val="000000"/>
        </w:rPr>
        <w:t>- Какое мне необходимо информационное обеспечение? и т. д.</w:t>
      </w:r>
    </w:p>
    <w:p w14:paraId="54C482E4" w14:textId="77777777" w:rsidR="00EE3A1B" w:rsidRDefault="00EE3A1B" w:rsidP="00480E01">
      <w:pPr>
        <w:shd w:val="clear" w:color="auto" w:fill="FFFFFF"/>
        <w:ind w:firstLine="709"/>
        <w:jc w:val="both"/>
        <w:rPr>
          <w:b/>
          <w:bCs/>
          <w:i/>
          <w:iCs/>
          <w:color w:val="000000"/>
        </w:rPr>
      </w:pPr>
      <w:r w:rsidRPr="00EE3A1B">
        <w:rPr>
          <w:b/>
          <w:bCs/>
          <w:i/>
          <w:iCs/>
          <w:color w:val="000000"/>
        </w:rPr>
        <w:t xml:space="preserve">Практическое задание№ </w:t>
      </w:r>
      <w:r>
        <w:rPr>
          <w:b/>
          <w:bCs/>
          <w:i/>
          <w:iCs/>
          <w:color w:val="000000"/>
        </w:rPr>
        <w:t>2</w:t>
      </w:r>
      <w:r w:rsidRPr="00EE3A1B">
        <w:rPr>
          <w:b/>
          <w:bCs/>
          <w:i/>
          <w:iCs/>
          <w:color w:val="000000"/>
        </w:rPr>
        <w:t xml:space="preserve"> </w:t>
      </w:r>
    </w:p>
    <w:p w14:paraId="76EBE88E" w14:textId="4ED4B57F" w:rsidR="001C7683" w:rsidRPr="003F1BBD" w:rsidRDefault="001C7683" w:rsidP="00480E01">
      <w:pPr>
        <w:shd w:val="clear" w:color="auto" w:fill="FFFFFF"/>
        <w:ind w:firstLine="709"/>
        <w:jc w:val="both"/>
        <w:rPr>
          <w:b/>
          <w:bCs/>
          <w:i/>
          <w:iCs/>
          <w:color w:val="000000"/>
        </w:rPr>
      </w:pPr>
      <w:r w:rsidRPr="003F1BBD">
        <w:rPr>
          <w:b/>
          <w:bCs/>
          <w:i/>
          <w:iCs/>
          <w:color w:val="000000"/>
        </w:rPr>
        <w:t>К</w:t>
      </w:r>
      <w:r w:rsidRPr="00480E01">
        <w:rPr>
          <w:b/>
          <w:bCs/>
          <w:i/>
          <w:iCs/>
          <w:color w:val="000000"/>
        </w:rPr>
        <w:t>ейс</w:t>
      </w:r>
    </w:p>
    <w:p w14:paraId="2DBFB874" w14:textId="0494381F" w:rsidR="001C7683" w:rsidRPr="001C7683" w:rsidRDefault="001C7683" w:rsidP="004E3C45">
      <w:pPr>
        <w:widowControl/>
        <w:shd w:val="clear" w:color="auto" w:fill="FFFFFF"/>
        <w:autoSpaceDE/>
        <w:autoSpaceDN/>
        <w:adjustRightInd/>
        <w:ind w:firstLine="709"/>
        <w:jc w:val="both"/>
        <w:rPr>
          <w:color w:val="000000"/>
        </w:rPr>
      </w:pPr>
      <w:r w:rsidRPr="001C7683">
        <w:rPr>
          <w:color w:val="000000"/>
        </w:rPr>
        <w:t>Фирма «А» решила провести новые переговоры с фирмой «Б», с согласия последней. В</w:t>
      </w:r>
      <w:r w:rsidR="004E3C45">
        <w:rPr>
          <w:color w:val="000000"/>
        </w:rPr>
        <w:t xml:space="preserve"> </w:t>
      </w:r>
      <w:r w:rsidRPr="001C7683">
        <w:rPr>
          <w:color w:val="000000"/>
        </w:rPr>
        <w:t>ходе переговоров так и не удалось выяснить, куда подевались деньги, однако в результате</w:t>
      </w:r>
      <w:r w:rsidR="004E3C45">
        <w:rPr>
          <w:color w:val="000000"/>
        </w:rPr>
        <w:t xml:space="preserve"> </w:t>
      </w:r>
      <w:r w:rsidRPr="001C7683">
        <w:rPr>
          <w:color w:val="000000"/>
        </w:rPr>
        <w:t>переговоров фирма «Б» обязалась возвратить долг каким-либо товаром. Фирма «А» была</w:t>
      </w:r>
      <w:r w:rsidR="004E3C45">
        <w:rPr>
          <w:color w:val="000000"/>
        </w:rPr>
        <w:t xml:space="preserve"> </w:t>
      </w:r>
      <w:r w:rsidRPr="001C7683">
        <w:rPr>
          <w:color w:val="000000"/>
        </w:rPr>
        <w:t>вынуждена на это согласиться. Были определены новые сроки возврата теперь уже любого</w:t>
      </w:r>
      <w:r w:rsidR="004E3C45">
        <w:rPr>
          <w:color w:val="000000"/>
        </w:rPr>
        <w:t xml:space="preserve"> </w:t>
      </w:r>
      <w:r w:rsidRPr="001C7683">
        <w:rPr>
          <w:color w:val="000000"/>
        </w:rPr>
        <w:t>товара. Когда же пришел срок возврата этого товара, выяснилось, что руководство фирмы</w:t>
      </w:r>
      <w:r w:rsidR="004E3C45">
        <w:rPr>
          <w:color w:val="000000"/>
        </w:rPr>
        <w:t xml:space="preserve"> </w:t>
      </w:r>
      <w:r w:rsidRPr="001C7683">
        <w:rPr>
          <w:color w:val="000000"/>
        </w:rPr>
        <w:t>«Б» исчезло, а сама фирма была ликвидирована.</w:t>
      </w:r>
    </w:p>
    <w:p w14:paraId="2FE4FAA4" w14:textId="50581EAD" w:rsidR="001C7683" w:rsidRPr="001C7683" w:rsidRDefault="001C7683" w:rsidP="004E3C45">
      <w:pPr>
        <w:widowControl/>
        <w:shd w:val="clear" w:color="auto" w:fill="FFFFFF"/>
        <w:autoSpaceDE/>
        <w:autoSpaceDN/>
        <w:adjustRightInd/>
        <w:ind w:firstLine="709"/>
        <w:jc w:val="both"/>
        <w:rPr>
          <w:color w:val="000000"/>
        </w:rPr>
      </w:pPr>
      <w:r w:rsidRPr="001C7683">
        <w:rPr>
          <w:color w:val="000000"/>
        </w:rPr>
        <w:t>Фирма «А» подала иск на розыск бывших руководителей фирмы «Б», которые вскоре</w:t>
      </w:r>
      <w:r w:rsidR="004E3C45">
        <w:rPr>
          <w:color w:val="000000"/>
        </w:rPr>
        <w:t xml:space="preserve"> </w:t>
      </w:r>
      <w:r w:rsidRPr="001C7683">
        <w:rPr>
          <w:color w:val="000000"/>
        </w:rPr>
        <w:t>были установлены.</w:t>
      </w:r>
    </w:p>
    <w:p w14:paraId="66A003E4" w14:textId="77777777" w:rsidR="001C7683" w:rsidRPr="00480E01" w:rsidRDefault="001C7683" w:rsidP="004E3C45">
      <w:pPr>
        <w:shd w:val="clear" w:color="auto" w:fill="FFFFFF"/>
        <w:ind w:firstLine="709"/>
        <w:jc w:val="both"/>
        <w:rPr>
          <w:i/>
          <w:iCs/>
          <w:color w:val="000000"/>
        </w:rPr>
      </w:pPr>
      <w:r w:rsidRPr="00480E01">
        <w:rPr>
          <w:i/>
          <w:iCs/>
          <w:color w:val="000000"/>
        </w:rPr>
        <w:t>Задание:</w:t>
      </w:r>
    </w:p>
    <w:p w14:paraId="33072000" w14:textId="2F588C24" w:rsidR="001C7683" w:rsidRPr="001C7683" w:rsidRDefault="001C7683" w:rsidP="004E3C45">
      <w:pPr>
        <w:widowControl/>
        <w:shd w:val="clear" w:color="auto" w:fill="FFFFFF"/>
        <w:autoSpaceDE/>
        <w:autoSpaceDN/>
        <w:adjustRightInd/>
        <w:ind w:firstLine="709"/>
        <w:jc w:val="both"/>
        <w:rPr>
          <w:color w:val="000000"/>
        </w:rPr>
      </w:pPr>
      <w:r w:rsidRPr="001C7683">
        <w:rPr>
          <w:color w:val="000000"/>
        </w:rPr>
        <w:t>Дайте письменный ответ на вопрос: какие требования, предъявляемые к подготовке</w:t>
      </w:r>
      <w:r w:rsidR="00374081">
        <w:rPr>
          <w:color w:val="000000"/>
        </w:rPr>
        <w:t xml:space="preserve"> </w:t>
      </w:r>
      <w:r w:rsidRPr="001C7683">
        <w:rPr>
          <w:color w:val="000000"/>
        </w:rPr>
        <w:t>переговоров, были нарушены фирмой «А».</w:t>
      </w:r>
    </w:p>
    <w:p w14:paraId="2BDA4AAE" w14:textId="3879FA8B" w:rsidR="00AE61AB" w:rsidRPr="00480E01" w:rsidRDefault="00AE61AB" w:rsidP="004E3C45">
      <w:pPr>
        <w:pStyle w:val="a9"/>
        <w:ind w:left="0" w:firstLine="709"/>
        <w:contextualSpacing w:val="0"/>
        <w:jc w:val="both"/>
        <w:rPr>
          <w:bCs/>
        </w:rPr>
      </w:pPr>
    </w:p>
    <w:p w14:paraId="517E92B2" w14:textId="7659D2DC" w:rsidR="00AE61AB" w:rsidRPr="00480E01" w:rsidRDefault="00446FFE" w:rsidP="00480E01">
      <w:pPr>
        <w:pStyle w:val="a9"/>
        <w:ind w:left="0" w:firstLine="709"/>
        <w:contextualSpacing w:val="0"/>
        <w:jc w:val="both"/>
        <w:rPr>
          <w:b/>
        </w:rPr>
      </w:pPr>
      <w:r w:rsidRPr="00480E01">
        <w:rPr>
          <w:b/>
          <w:bCs/>
          <w:color w:val="000000" w:themeColor="text1"/>
        </w:rPr>
        <w:t xml:space="preserve">Тема 2. </w:t>
      </w:r>
      <w:r w:rsidRPr="00480E01">
        <w:rPr>
          <w:b/>
          <w:bCs/>
        </w:rPr>
        <w:t xml:space="preserve">Типологии переговоров. Стадии переговорного процесса </w:t>
      </w:r>
    </w:p>
    <w:p w14:paraId="68BE1C57" w14:textId="481E8EF7" w:rsidR="00AE61AB" w:rsidRPr="00EE3A1B" w:rsidRDefault="00AE61AB" w:rsidP="00480E01">
      <w:pPr>
        <w:pStyle w:val="a9"/>
        <w:ind w:left="0" w:firstLine="709"/>
        <w:contextualSpacing w:val="0"/>
        <w:jc w:val="both"/>
        <w:rPr>
          <w:b/>
          <w:i/>
        </w:rPr>
      </w:pPr>
      <w:r w:rsidRPr="00EE3A1B">
        <w:rPr>
          <w:b/>
          <w:i/>
        </w:rPr>
        <w:t>Вопросы к занятию</w:t>
      </w:r>
    </w:p>
    <w:p w14:paraId="566CF1F9" w14:textId="77777777" w:rsidR="00DA3F3B" w:rsidRPr="00480E01" w:rsidRDefault="00DA3F3B" w:rsidP="00480E01">
      <w:pPr>
        <w:tabs>
          <w:tab w:val="left" w:pos="317"/>
        </w:tabs>
        <w:ind w:firstLine="709"/>
        <w:jc w:val="both"/>
      </w:pPr>
      <w:r w:rsidRPr="00480E01">
        <w:t xml:space="preserve">1.Критерии и факторы выделения различных типов переговоров. </w:t>
      </w:r>
    </w:p>
    <w:p w14:paraId="2C8BC696" w14:textId="77777777" w:rsidR="00DA3F3B" w:rsidRPr="00480E01" w:rsidRDefault="00DA3F3B" w:rsidP="00480E01">
      <w:pPr>
        <w:tabs>
          <w:tab w:val="left" w:pos="317"/>
        </w:tabs>
        <w:ind w:firstLine="709"/>
        <w:jc w:val="both"/>
      </w:pPr>
      <w:r w:rsidRPr="00480E01">
        <w:t xml:space="preserve">2.Сопоставление реальных и предполагаемых ситуаций в ходе переговорного процесса в практике управленцев. </w:t>
      </w:r>
    </w:p>
    <w:p w14:paraId="094E2CE8" w14:textId="77777777" w:rsidR="00DA3F3B" w:rsidRPr="00480E01" w:rsidRDefault="00DA3F3B" w:rsidP="00480E01">
      <w:pPr>
        <w:tabs>
          <w:tab w:val="left" w:pos="317"/>
        </w:tabs>
        <w:ind w:firstLine="709"/>
        <w:jc w:val="both"/>
      </w:pPr>
      <w:r w:rsidRPr="00480E01">
        <w:t xml:space="preserve">3.Переговоры в ситуациях нарушений одной из сторон принятых правил и норм ведения переговоров: манипуляции, фальсификации, мошенничество и т.п. </w:t>
      </w:r>
    </w:p>
    <w:p w14:paraId="171D6D8A" w14:textId="77777777" w:rsidR="00DA3F3B" w:rsidRPr="00480E01" w:rsidRDefault="00DA3F3B" w:rsidP="00480E01">
      <w:pPr>
        <w:tabs>
          <w:tab w:val="left" w:pos="317"/>
        </w:tabs>
        <w:ind w:firstLine="709"/>
        <w:jc w:val="both"/>
      </w:pPr>
      <w:r w:rsidRPr="00480E01">
        <w:t xml:space="preserve">4.Типы переговоров в зависимости от поведения сторон и результата. </w:t>
      </w:r>
    </w:p>
    <w:p w14:paraId="605215E3" w14:textId="5F0015E2" w:rsidR="00AE61AB" w:rsidRPr="00480E01" w:rsidRDefault="00DA3F3B" w:rsidP="00480E01">
      <w:pPr>
        <w:pStyle w:val="a9"/>
        <w:ind w:left="0" w:firstLine="709"/>
        <w:contextualSpacing w:val="0"/>
        <w:jc w:val="both"/>
        <w:rPr>
          <w:b/>
        </w:rPr>
      </w:pPr>
      <w:r w:rsidRPr="00480E01">
        <w:t>5.Основные стадии деловых переговоров: вступление, изложение информации, аргументация, нейтрализация возражений и замечаний, подведение итогов, принятие решения.</w:t>
      </w:r>
    </w:p>
    <w:p w14:paraId="64BDBC21" w14:textId="613D5350" w:rsidR="00205DB6" w:rsidRPr="00EE3A1B" w:rsidRDefault="00CC09BF" w:rsidP="00480E01">
      <w:pPr>
        <w:widowControl/>
        <w:shd w:val="clear" w:color="auto" w:fill="FFFFFF"/>
        <w:autoSpaceDE/>
        <w:autoSpaceDN/>
        <w:adjustRightInd/>
        <w:ind w:firstLine="709"/>
        <w:jc w:val="both"/>
        <w:rPr>
          <w:i/>
          <w:color w:val="000000" w:themeColor="text1"/>
        </w:rPr>
      </w:pPr>
      <w:r>
        <w:rPr>
          <w:b/>
          <w:bCs/>
          <w:i/>
          <w:color w:val="000000" w:themeColor="text1"/>
        </w:rPr>
        <w:t xml:space="preserve">Устный опрос по </w:t>
      </w:r>
      <w:r w:rsidR="00205DB6" w:rsidRPr="00EE3A1B">
        <w:rPr>
          <w:b/>
          <w:bCs/>
          <w:i/>
          <w:color w:val="000000" w:themeColor="text1"/>
        </w:rPr>
        <w:t>вопрос</w:t>
      </w:r>
      <w:r>
        <w:rPr>
          <w:b/>
          <w:bCs/>
          <w:i/>
          <w:color w:val="000000" w:themeColor="text1"/>
        </w:rPr>
        <w:t>ам</w:t>
      </w:r>
      <w:r w:rsidR="00FE7398" w:rsidRPr="00EE3A1B">
        <w:rPr>
          <w:b/>
          <w:bCs/>
          <w:i/>
          <w:color w:val="000000" w:themeColor="text1"/>
        </w:rPr>
        <w:t xml:space="preserve"> для подготовки к занятию:</w:t>
      </w:r>
    </w:p>
    <w:p w14:paraId="5DE735B9" w14:textId="77777777" w:rsidR="00205DB6" w:rsidRPr="00205DB6" w:rsidRDefault="00205DB6" w:rsidP="00480E01">
      <w:pPr>
        <w:widowControl/>
        <w:shd w:val="clear" w:color="auto" w:fill="FFFFFF"/>
        <w:autoSpaceDE/>
        <w:autoSpaceDN/>
        <w:adjustRightInd/>
        <w:ind w:firstLine="709"/>
        <w:jc w:val="both"/>
        <w:rPr>
          <w:color w:val="000000" w:themeColor="text1"/>
        </w:rPr>
      </w:pPr>
      <w:r w:rsidRPr="00205DB6">
        <w:rPr>
          <w:color w:val="000000" w:themeColor="text1"/>
        </w:rPr>
        <w:t>1. Назовите основные этапы переговорного процесса.</w:t>
      </w:r>
    </w:p>
    <w:p w14:paraId="0A04DE17" w14:textId="77777777" w:rsidR="00205DB6" w:rsidRPr="00205DB6" w:rsidRDefault="00205DB6" w:rsidP="00480E01">
      <w:pPr>
        <w:widowControl/>
        <w:shd w:val="clear" w:color="auto" w:fill="FFFFFF"/>
        <w:autoSpaceDE/>
        <w:autoSpaceDN/>
        <w:adjustRightInd/>
        <w:ind w:firstLine="709"/>
        <w:jc w:val="both"/>
        <w:rPr>
          <w:color w:val="000000" w:themeColor="text1"/>
        </w:rPr>
      </w:pPr>
      <w:r w:rsidRPr="00205DB6">
        <w:rPr>
          <w:color w:val="000000" w:themeColor="text1"/>
        </w:rPr>
        <w:t>2. Назовите три варианта посредничества.</w:t>
      </w:r>
    </w:p>
    <w:p w14:paraId="77C8D0B3" w14:textId="77777777" w:rsidR="00205DB6" w:rsidRPr="00205DB6" w:rsidRDefault="00205DB6" w:rsidP="00480E01">
      <w:pPr>
        <w:widowControl/>
        <w:shd w:val="clear" w:color="auto" w:fill="FFFFFF"/>
        <w:autoSpaceDE/>
        <w:autoSpaceDN/>
        <w:adjustRightInd/>
        <w:ind w:firstLine="709"/>
        <w:jc w:val="both"/>
        <w:rPr>
          <w:color w:val="000000" w:themeColor="text1"/>
        </w:rPr>
      </w:pPr>
      <w:r w:rsidRPr="00205DB6">
        <w:rPr>
          <w:color w:val="000000" w:themeColor="text1"/>
        </w:rPr>
        <w:t>3. Назовите основные модели поведения в переговорном процессе и дайте их характеристику.</w:t>
      </w:r>
    </w:p>
    <w:p w14:paraId="6DFB53A4" w14:textId="77777777" w:rsidR="00205DB6" w:rsidRPr="00205DB6" w:rsidRDefault="00205DB6" w:rsidP="00480E01">
      <w:pPr>
        <w:widowControl/>
        <w:shd w:val="clear" w:color="auto" w:fill="FFFFFF"/>
        <w:autoSpaceDE/>
        <w:autoSpaceDN/>
        <w:adjustRightInd/>
        <w:ind w:firstLine="709"/>
        <w:jc w:val="both"/>
        <w:rPr>
          <w:color w:val="000000" w:themeColor="text1"/>
        </w:rPr>
      </w:pPr>
      <w:r w:rsidRPr="00205DB6">
        <w:rPr>
          <w:color w:val="000000" w:themeColor="text1"/>
        </w:rPr>
        <w:t>4. Сформулируйте определение манипуляции.</w:t>
      </w:r>
    </w:p>
    <w:p w14:paraId="5DC4BB14" w14:textId="77777777" w:rsidR="00205DB6" w:rsidRPr="00205DB6" w:rsidRDefault="00205DB6" w:rsidP="00480E01">
      <w:pPr>
        <w:widowControl/>
        <w:shd w:val="clear" w:color="auto" w:fill="FFFFFF"/>
        <w:autoSpaceDE/>
        <w:autoSpaceDN/>
        <w:adjustRightInd/>
        <w:ind w:firstLine="709"/>
        <w:jc w:val="both"/>
        <w:rPr>
          <w:color w:val="000000" w:themeColor="text1"/>
        </w:rPr>
      </w:pPr>
      <w:r w:rsidRPr="00205DB6">
        <w:rPr>
          <w:color w:val="000000" w:themeColor="text1"/>
        </w:rPr>
        <w:t>5. Перечислите манипуляции, основанные на правилах приличия.</w:t>
      </w:r>
    </w:p>
    <w:p w14:paraId="5F49DBE2" w14:textId="77777777" w:rsidR="00205DB6" w:rsidRPr="00205DB6" w:rsidRDefault="00205DB6" w:rsidP="00480E01">
      <w:pPr>
        <w:widowControl/>
        <w:shd w:val="clear" w:color="auto" w:fill="FFFFFF"/>
        <w:autoSpaceDE/>
        <w:autoSpaceDN/>
        <w:adjustRightInd/>
        <w:ind w:firstLine="709"/>
        <w:jc w:val="both"/>
        <w:rPr>
          <w:color w:val="000000" w:themeColor="text1"/>
        </w:rPr>
      </w:pPr>
      <w:r w:rsidRPr="00205DB6">
        <w:rPr>
          <w:color w:val="000000" w:themeColor="text1"/>
        </w:rPr>
        <w:t>6. Перечислите манипуляции, направленные на унижение оппонента.</w:t>
      </w:r>
    </w:p>
    <w:p w14:paraId="2F856357" w14:textId="77777777" w:rsidR="00205DB6" w:rsidRPr="00205DB6" w:rsidRDefault="00205DB6" w:rsidP="00480E01">
      <w:pPr>
        <w:widowControl/>
        <w:shd w:val="clear" w:color="auto" w:fill="FFFFFF"/>
        <w:autoSpaceDE/>
        <w:autoSpaceDN/>
        <w:adjustRightInd/>
        <w:ind w:firstLine="709"/>
        <w:jc w:val="both"/>
        <w:rPr>
          <w:color w:val="000000" w:themeColor="text1"/>
        </w:rPr>
      </w:pPr>
      <w:r w:rsidRPr="00205DB6">
        <w:rPr>
          <w:color w:val="000000" w:themeColor="text1"/>
        </w:rPr>
        <w:t>7. Как соотносятся между собой понятия: «стратегия переговорного процесса» и «тактики переговорного процесса»?</w:t>
      </w:r>
    </w:p>
    <w:p w14:paraId="2B40CC36" w14:textId="77777777" w:rsidR="00205DB6" w:rsidRPr="00205DB6" w:rsidRDefault="00205DB6" w:rsidP="00480E01">
      <w:pPr>
        <w:widowControl/>
        <w:shd w:val="clear" w:color="auto" w:fill="FFFFFF"/>
        <w:autoSpaceDE/>
        <w:autoSpaceDN/>
        <w:adjustRightInd/>
        <w:ind w:firstLine="709"/>
        <w:jc w:val="both"/>
        <w:rPr>
          <w:color w:val="000000" w:themeColor="text1"/>
        </w:rPr>
      </w:pPr>
      <w:r w:rsidRPr="00205DB6">
        <w:rPr>
          <w:color w:val="000000" w:themeColor="text1"/>
        </w:rPr>
        <w:t>8. Перечислите основные стратегии в переговорном процессе.</w:t>
      </w:r>
    </w:p>
    <w:p w14:paraId="6FE6F1A8" w14:textId="77777777" w:rsidR="00205DB6" w:rsidRPr="00205DB6" w:rsidRDefault="00205DB6" w:rsidP="00480E01">
      <w:pPr>
        <w:widowControl/>
        <w:shd w:val="clear" w:color="auto" w:fill="FFFFFF"/>
        <w:autoSpaceDE/>
        <w:autoSpaceDN/>
        <w:adjustRightInd/>
        <w:ind w:firstLine="709"/>
        <w:jc w:val="both"/>
        <w:rPr>
          <w:color w:val="000000" w:themeColor="text1"/>
        </w:rPr>
      </w:pPr>
      <w:r w:rsidRPr="00205DB6">
        <w:rPr>
          <w:color w:val="000000" w:themeColor="text1"/>
        </w:rPr>
        <w:t>9. Перечислите основные тактики в переговорном процессе.</w:t>
      </w:r>
    </w:p>
    <w:p w14:paraId="09D1A329" w14:textId="77777777" w:rsidR="00205DB6" w:rsidRPr="00205DB6" w:rsidRDefault="00205DB6" w:rsidP="00480E01">
      <w:pPr>
        <w:widowControl/>
        <w:shd w:val="clear" w:color="auto" w:fill="FFFFFF"/>
        <w:autoSpaceDE/>
        <w:autoSpaceDN/>
        <w:adjustRightInd/>
        <w:ind w:firstLine="709"/>
        <w:jc w:val="both"/>
        <w:rPr>
          <w:color w:val="000000" w:themeColor="text1"/>
        </w:rPr>
      </w:pPr>
      <w:r w:rsidRPr="00205DB6">
        <w:rPr>
          <w:color w:val="000000" w:themeColor="text1"/>
        </w:rPr>
        <w:t>10. Перечислите приемы тактики «выжимания уступок».</w:t>
      </w:r>
    </w:p>
    <w:p w14:paraId="3369B51E" w14:textId="7E996F39" w:rsidR="00882296" w:rsidRPr="00480E01" w:rsidRDefault="00882296" w:rsidP="00480E01">
      <w:pPr>
        <w:pStyle w:val="a9"/>
        <w:ind w:left="0" w:firstLine="709"/>
        <w:contextualSpacing w:val="0"/>
        <w:jc w:val="both"/>
        <w:rPr>
          <w:b/>
          <w:color w:val="000000" w:themeColor="text1"/>
        </w:rPr>
      </w:pPr>
    </w:p>
    <w:p w14:paraId="7FCE8902" w14:textId="6666CEEE" w:rsidR="00AE61AB" w:rsidRPr="00EE3A1B" w:rsidRDefault="00446FFE" w:rsidP="00480E01">
      <w:pPr>
        <w:pStyle w:val="a9"/>
        <w:ind w:left="0" w:firstLine="709"/>
        <w:contextualSpacing w:val="0"/>
        <w:jc w:val="both"/>
        <w:rPr>
          <w:b/>
          <w:i/>
        </w:rPr>
      </w:pPr>
      <w:r w:rsidRPr="00480E01">
        <w:rPr>
          <w:b/>
          <w:bCs/>
          <w:color w:val="000000" w:themeColor="text1"/>
        </w:rPr>
        <w:t xml:space="preserve">Тема 3. </w:t>
      </w:r>
      <w:r w:rsidRPr="00480E01">
        <w:rPr>
          <w:b/>
          <w:bCs/>
        </w:rPr>
        <w:t>Переговоры как современное средство решения проблем</w:t>
      </w:r>
      <w:r w:rsidR="003B179C" w:rsidRPr="00480E01">
        <w:rPr>
          <w:b/>
        </w:rPr>
        <w:t xml:space="preserve"> </w:t>
      </w:r>
      <w:r w:rsidR="003B179C" w:rsidRPr="00EE3A1B">
        <w:rPr>
          <w:b/>
          <w:i/>
        </w:rPr>
        <w:t>(проводится в форме практической подготовки)</w:t>
      </w:r>
      <w:r w:rsidRPr="00EE3A1B">
        <w:rPr>
          <w:b/>
          <w:i/>
        </w:rPr>
        <w:t>.</w:t>
      </w:r>
    </w:p>
    <w:p w14:paraId="73D07FBD" w14:textId="5B5DAFDB" w:rsidR="00882296" w:rsidRPr="00EE3A1B" w:rsidRDefault="00882296" w:rsidP="00480E01">
      <w:pPr>
        <w:pStyle w:val="a9"/>
        <w:ind w:left="0" w:firstLine="709"/>
        <w:contextualSpacing w:val="0"/>
        <w:jc w:val="both"/>
        <w:rPr>
          <w:b/>
          <w:i/>
        </w:rPr>
      </w:pPr>
      <w:r w:rsidRPr="00EE3A1B">
        <w:rPr>
          <w:b/>
          <w:i/>
        </w:rPr>
        <w:t>Вопросы к занятию</w:t>
      </w:r>
    </w:p>
    <w:p w14:paraId="5C25B70E" w14:textId="77777777" w:rsidR="00DA3F3B" w:rsidRPr="00480E01" w:rsidRDefault="00DA3F3B" w:rsidP="00480E01">
      <w:pPr>
        <w:pStyle w:val="a9"/>
        <w:shd w:val="clear" w:color="auto" w:fill="FFFFFF"/>
        <w:ind w:left="0" w:firstLine="709"/>
        <w:contextualSpacing w:val="0"/>
        <w:jc w:val="both"/>
        <w:textAlignment w:val="baseline"/>
      </w:pPr>
      <w:r w:rsidRPr="00480E01">
        <w:t xml:space="preserve">1.Переговоры как средство разрешения конфликтной ситуации. </w:t>
      </w:r>
    </w:p>
    <w:p w14:paraId="2DEC7F63" w14:textId="77777777" w:rsidR="00DA3F3B" w:rsidRPr="00480E01" w:rsidRDefault="00DA3F3B" w:rsidP="00480E01">
      <w:pPr>
        <w:pStyle w:val="a9"/>
        <w:shd w:val="clear" w:color="auto" w:fill="FFFFFF"/>
        <w:ind w:left="0" w:firstLine="709"/>
        <w:contextualSpacing w:val="0"/>
        <w:jc w:val="both"/>
        <w:textAlignment w:val="baseline"/>
      </w:pPr>
      <w:r w:rsidRPr="00480E01">
        <w:t xml:space="preserve">2.Специфика ведения переговоров в зависимости от стадии развития конфликтов. </w:t>
      </w:r>
    </w:p>
    <w:p w14:paraId="64DFBF05" w14:textId="77777777" w:rsidR="00DA3F3B" w:rsidRPr="00480E01" w:rsidRDefault="00DA3F3B" w:rsidP="00480E01">
      <w:pPr>
        <w:pStyle w:val="a9"/>
        <w:shd w:val="clear" w:color="auto" w:fill="FFFFFF"/>
        <w:ind w:left="0" w:firstLine="709"/>
        <w:contextualSpacing w:val="0"/>
        <w:jc w:val="both"/>
        <w:textAlignment w:val="baseline"/>
      </w:pPr>
      <w:r w:rsidRPr="00480E01">
        <w:t xml:space="preserve">3.Проблема поиска оптимального способа взаимодействия при организации переговоров. </w:t>
      </w:r>
    </w:p>
    <w:p w14:paraId="76B01CA6" w14:textId="77777777" w:rsidR="00DA3F3B" w:rsidRPr="00480E01" w:rsidRDefault="00DA3F3B" w:rsidP="00480E01">
      <w:pPr>
        <w:pStyle w:val="a9"/>
        <w:shd w:val="clear" w:color="auto" w:fill="FFFFFF"/>
        <w:ind w:left="0" w:firstLine="709"/>
        <w:contextualSpacing w:val="0"/>
        <w:jc w:val="both"/>
        <w:textAlignment w:val="baseline"/>
      </w:pPr>
      <w:r w:rsidRPr="00480E01">
        <w:t xml:space="preserve">4.Стратегии общения как способ изучения конфликтной ситуации и ее основные элементы: проблема, цель, метод, результат. </w:t>
      </w:r>
    </w:p>
    <w:p w14:paraId="38383804" w14:textId="5D47F37B" w:rsidR="00882296" w:rsidRPr="00480E01" w:rsidRDefault="00DA3F3B" w:rsidP="00480E01">
      <w:pPr>
        <w:pStyle w:val="a9"/>
        <w:ind w:left="0" w:firstLine="709"/>
        <w:contextualSpacing w:val="0"/>
        <w:jc w:val="both"/>
        <w:rPr>
          <w:b/>
        </w:rPr>
      </w:pPr>
      <w:r w:rsidRPr="00480E01">
        <w:t>5.Разработка стратегии общения в конфликтных ситуациях в зависимости от ведущих факторов и стадий конфликта.</w:t>
      </w:r>
    </w:p>
    <w:p w14:paraId="5FC9CA2B" w14:textId="54B4425B" w:rsidR="00882296" w:rsidRPr="00EE3A1B" w:rsidRDefault="007B6E13" w:rsidP="00480E01">
      <w:pPr>
        <w:pStyle w:val="a9"/>
        <w:ind w:left="0" w:firstLine="709"/>
        <w:contextualSpacing w:val="0"/>
        <w:jc w:val="both"/>
        <w:rPr>
          <w:b/>
          <w:i/>
        </w:rPr>
      </w:pPr>
      <w:r w:rsidRPr="00EE3A1B">
        <w:rPr>
          <w:b/>
          <w:i/>
        </w:rPr>
        <w:t>Задание для практической подготовки</w:t>
      </w:r>
    </w:p>
    <w:p w14:paraId="34A81434" w14:textId="51E86B9C" w:rsidR="007B6E13" w:rsidRPr="00EE3A1B" w:rsidRDefault="00205DB6" w:rsidP="00480E01">
      <w:pPr>
        <w:pStyle w:val="a9"/>
        <w:ind w:left="0" w:firstLine="709"/>
        <w:contextualSpacing w:val="0"/>
        <w:jc w:val="both"/>
        <w:rPr>
          <w:b/>
          <w:i/>
        </w:rPr>
      </w:pPr>
      <w:r w:rsidRPr="00EE3A1B">
        <w:rPr>
          <w:rStyle w:val="af9"/>
          <w:i/>
          <w:shd w:val="clear" w:color="auto" w:fill="FFFFFF"/>
        </w:rPr>
        <w:t>Тестирование по теме: «Как вести деловые переговоры»</w:t>
      </w:r>
    </w:p>
    <w:p w14:paraId="365E4093"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Студентам предлагается 9 вопросов, на каждый из которых вы должны дать вариант ответа: «а»; «б» или «в».</w:t>
      </w:r>
    </w:p>
    <w:p w14:paraId="58E02177"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1. На чем вы настаиваете во время переговоров?</w:t>
      </w:r>
    </w:p>
    <w:p w14:paraId="2970B8CF"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а) на соглашении;</w:t>
      </w:r>
    </w:p>
    <w:p w14:paraId="646EAA39"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б) на своем решении;</w:t>
      </w:r>
    </w:p>
    <w:p w14:paraId="0485426C"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в) на использовании объективных критериев при выборе решения.</w:t>
      </w:r>
    </w:p>
    <w:p w14:paraId="0751EA6D"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2. Стремитесь ли вы во время переговоров к единственному решению?</w:t>
      </w:r>
    </w:p>
    <w:p w14:paraId="6C9B0C1F"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а) стремлюсь к единственному ответу, приемлемому для обеих сторон;</w:t>
      </w:r>
    </w:p>
    <w:p w14:paraId="132CE7C4"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б) стремлюсь к единственному решению, приемлемому для себя;</w:t>
      </w:r>
    </w:p>
    <w:p w14:paraId="3CC41043"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в) представляю множество вариантов на выбор.</w:t>
      </w:r>
    </w:p>
    <w:p w14:paraId="48B0ADCF"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3. Ради соглашения идете на уступки или требуете преимуществ?</w:t>
      </w:r>
    </w:p>
    <w:p w14:paraId="3D08C560"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а) примиряюсь с односторонними потерями ради достижения соглашения;</w:t>
      </w:r>
    </w:p>
    <w:p w14:paraId="1488D24A"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б) требую односторонних преимуществ в награду за соглашение;</w:t>
      </w:r>
    </w:p>
    <w:p w14:paraId="5FF80F43"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в) продумываю возможность взаимной выгоды.</w:t>
      </w:r>
    </w:p>
    <w:p w14:paraId="4A6E67E3"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4. При ведении переговоров намечаете ли вы «нижнюю границу» – то есть результат переговоров, выраженный в виде худшего из допустимых вариантов?</w:t>
      </w:r>
    </w:p>
    <w:p w14:paraId="0894548C"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а) открываю свою «нижнюю границу»;</w:t>
      </w:r>
    </w:p>
    <w:p w14:paraId="3D7C339C"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б) скрываю свою «нижнюю границу»;</w:t>
      </w:r>
    </w:p>
    <w:p w14:paraId="60D4BCB7"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в) не устанавливаю «нижнюю границу».</w:t>
      </w:r>
    </w:p>
    <w:p w14:paraId="5C58988A"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5. Во время переговоров вы выдвигаете предложения или прибегаете к угрозам?</w:t>
      </w:r>
    </w:p>
    <w:p w14:paraId="4DE0BABA"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а) прибегаю к угрозам;</w:t>
      </w:r>
    </w:p>
    <w:p w14:paraId="41684E2F"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б) изучаю интересы сторон;</w:t>
      </w:r>
    </w:p>
    <w:p w14:paraId="598C2808"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в) выдвигаю предложения.</w:t>
      </w:r>
    </w:p>
    <w:p w14:paraId="70E89544"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6. Во время переговоров меняете ли вы свои позиции?</w:t>
      </w:r>
    </w:p>
    <w:p w14:paraId="25B35428"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а) легко меняю позиции;</w:t>
      </w:r>
    </w:p>
    <w:p w14:paraId="6BB03F25"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б) твердо придерживаюсь намеченных позиций;</w:t>
      </w:r>
    </w:p>
    <w:p w14:paraId="63736C9E"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в) сосредоточиваюсь на выгодах, а не на позициях.</w:t>
      </w:r>
    </w:p>
    <w:p w14:paraId="5E1AE51B"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7. Во время переговоров доверяете ли вы их участникам?</w:t>
      </w:r>
    </w:p>
    <w:p w14:paraId="48D41260"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а) да;</w:t>
      </w:r>
    </w:p>
    <w:p w14:paraId="0AD1D75A"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б) нет;</w:t>
      </w:r>
    </w:p>
    <w:p w14:paraId="2F3F4F71"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в) действую независимо от доверия или недоверия.</w:t>
      </w:r>
    </w:p>
    <w:p w14:paraId="2AD78149"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8. Требовательны ли вы в подходе к участникам переговоров и решениям?</w:t>
      </w:r>
    </w:p>
    <w:p w14:paraId="2887A231"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а) нет;</w:t>
      </w:r>
    </w:p>
    <w:p w14:paraId="7665EF04"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б) да;</w:t>
      </w:r>
    </w:p>
    <w:p w14:paraId="3F8F55A7"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в) стараюсь быть мягким к участникам переговоров и требовательным к решениям.</w:t>
      </w:r>
    </w:p>
    <w:p w14:paraId="78D5C267"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9. Ради сохранения отношений идете ли вы на уступки в ходе переговоров?</w:t>
      </w:r>
    </w:p>
    <w:p w14:paraId="3B8FE859"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а) уступаю ради сохранения отношений;</w:t>
      </w:r>
    </w:p>
    <w:p w14:paraId="1AD16CC9"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б) требую уступок в качестве условия продолжения отношений;</w:t>
      </w:r>
    </w:p>
    <w:p w14:paraId="6F471550"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в) отделяю спор между людьми от решения задачи переговоров.</w:t>
      </w:r>
    </w:p>
    <w:p w14:paraId="1509840B"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rStyle w:val="af6"/>
          <w:color w:val="000000" w:themeColor="text1"/>
        </w:rPr>
        <w:t>Оценка результатов</w:t>
      </w:r>
    </w:p>
    <w:p w14:paraId="291B55B7"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rStyle w:val="af6"/>
          <w:color w:val="000000" w:themeColor="text1"/>
        </w:rPr>
        <w:t>Если у вас преобладают ответы группы «а», </w:t>
      </w:r>
      <w:r w:rsidRPr="00480E01">
        <w:rPr>
          <w:color w:val="000000" w:themeColor="text1"/>
        </w:rPr>
        <w:t>ваш стиль переговоров – уступчивость, а цель переговоров – соглашение.</w:t>
      </w:r>
    </w:p>
    <w:p w14:paraId="18B41E68"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rStyle w:val="af6"/>
          <w:color w:val="000000" w:themeColor="text1"/>
        </w:rPr>
        <w:t>Если у вас больше ответов группы «б», </w:t>
      </w:r>
      <w:r w:rsidRPr="00480E01">
        <w:rPr>
          <w:color w:val="000000" w:themeColor="text1"/>
        </w:rPr>
        <w:t>ваш стиль переговоров – жесткость, давление. Цель переговоров – только победа, причем односторонняя, только с вашей стороны.</w:t>
      </w:r>
    </w:p>
    <w:p w14:paraId="50FF35DA"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rStyle w:val="af6"/>
          <w:color w:val="000000" w:themeColor="text1"/>
        </w:rPr>
        <w:t>Если больше ответов группы «в», </w:t>
      </w:r>
      <w:r w:rsidRPr="00480E01">
        <w:rPr>
          <w:color w:val="000000" w:themeColor="text1"/>
        </w:rPr>
        <w:t>ваш стиль переговоров – сотрудничество. Цель – взаимовыгодные решения.</w:t>
      </w:r>
    </w:p>
    <w:p w14:paraId="69C1BD44" w14:textId="754FAE76" w:rsidR="00205DB6" w:rsidRPr="00480E01" w:rsidRDefault="00205DB6" w:rsidP="00480E01">
      <w:pPr>
        <w:ind w:firstLine="709"/>
        <w:jc w:val="both"/>
        <w:rPr>
          <w:color w:val="000000" w:themeColor="text1"/>
        </w:rPr>
      </w:pPr>
    </w:p>
    <w:p w14:paraId="331986B4" w14:textId="3741A9D4" w:rsidR="00565F95" w:rsidRPr="00480E01" w:rsidRDefault="00565F95" w:rsidP="00480E01">
      <w:pPr>
        <w:ind w:firstLine="709"/>
        <w:jc w:val="both"/>
        <w:rPr>
          <w:b/>
          <w:bCs/>
        </w:rPr>
      </w:pPr>
      <w:r w:rsidRPr="00480E01">
        <w:rPr>
          <w:b/>
          <w:bCs/>
          <w:color w:val="000000" w:themeColor="text1"/>
        </w:rPr>
        <w:t xml:space="preserve">Тема 4. </w:t>
      </w:r>
      <w:r w:rsidRPr="00480E01">
        <w:rPr>
          <w:b/>
          <w:bCs/>
        </w:rPr>
        <w:t>Конфликт как социальный феномен. Виды конфликтов.</w:t>
      </w:r>
    </w:p>
    <w:p w14:paraId="3365B17A" w14:textId="77777777" w:rsidR="00565F95" w:rsidRPr="00EE3A1B" w:rsidRDefault="00565F95" w:rsidP="00480E01">
      <w:pPr>
        <w:pStyle w:val="a9"/>
        <w:ind w:left="0" w:firstLine="709"/>
        <w:contextualSpacing w:val="0"/>
        <w:jc w:val="both"/>
        <w:rPr>
          <w:b/>
          <w:i/>
        </w:rPr>
      </w:pPr>
      <w:r w:rsidRPr="00EE3A1B">
        <w:rPr>
          <w:b/>
          <w:i/>
        </w:rPr>
        <w:t>Вопросы к занятию</w:t>
      </w:r>
    </w:p>
    <w:p w14:paraId="048072A3" w14:textId="76E46592" w:rsidR="00565F95" w:rsidRPr="00480E01" w:rsidRDefault="00565F95" w:rsidP="00480E01">
      <w:pPr>
        <w:ind w:firstLine="709"/>
        <w:jc w:val="both"/>
      </w:pPr>
      <w:r w:rsidRPr="00480E01">
        <w:t xml:space="preserve">1.Конфликт как социальный феномен. </w:t>
      </w:r>
    </w:p>
    <w:p w14:paraId="4EBA7D94" w14:textId="77777777" w:rsidR="00565F95" w:rsidRPr="00480E01" w:rsidRDefault="00565F95" w:rsidP="00480E01">
      <w:pPr>
        <w:ind w:firstLine="709"/>
        <w:jc w:val="both"/>
      </w:pPr>
      <w:r w:rsidRPr="00480E01">
        <w:t xml:space="preserve">2.Современные представления о месте и роли конфликтов в жизнедеятельности человека. </w:t>
      </w:r>
    </w:p>
    <w:p w14:paraId="6370709A" w14:textId="77777777" w:rsidR="00565F95" w:rsidRPr="00480E01" w:rsidRDefault="00565F95" w:rsidP="00480E01">
      <w:pPr>
        <w:ind w:firstLine="709"/>
        <w:jc w:val="both"/>
      </w:pPr>
      <w:r w:rsidRPr="00480E01">
        <w:t xml:space="preserve">3.Социокультурые, общественно-политические, экономические, психологические факторы конфликтов. </w:t>
      </w:r>
    </w:p>
    <w:p w14:paraId="0CE4DCE8" w14:textId="6B9CBBFA" w:rsidR="00565F95" w:rsidRPr="00480E01" w:rsidRDefault="00565F95" w:rsidP="00480E01">
      <w:pPr>
        <w:ind w:firstLine="709"/>
        <w:jc w:val="both"/>
        <w:rPr>
          <w:color w:val="000000" w:themeColor="text1"/>
        </w:rPr>
      </w:pPr>
      <w:r w:rsidRPr="00480E01">
        <w:t>4.Методы изучения конфликтов в гуманитарных исследованиях.</w:t>
      </w:r>
    </w:p>
    <w:p w14:paraId="37A35F47" w14:textId="1F44DAD4" w:rsidR="00EE3A1B" w:rsidRPr="00EE3A1B" w:rsidRDefault="00EE3A1B" w:rsidP="00480E01">
      <w:pPr>
        <w:widowControl/>
        <w:shd w:val="clear" w:color="auto" w:fill="FFFFFF"/>
        <w:autoSpaceDE/>
        <w:autoSpaceDN/>
        <w:adjustRightInd/>
        <w:ind w:firstLine="709"/>
        <w:jc w:val="both"/>
        <w:rPr>
          <w:b/>
          <w:i/>
        </w:rPr>
      </w:pPr>
      <w:r w:rsidRPr="00EE3A1B">
        <w:rPr>
          <w:b/>
          <w:i/>
        </w:rPr>
        <w:t>Практическое задание</w:t>
      </w:r>
    </w:p>
    <w:p w14:paraId="3BBA88AA" w14:textId="4A04DD1C" w:rsidR="001C7683" w:rsidRPr="00480E01" w:rsidRDefault="001C7683" w:rsidP="00480E01">
      <w:pPr>
        <w:widowControl/>
        <w:shd w:val="clear" w:color="auto" w:fill="FFFFFF"/>
        <w:autoSpaceDE/>
        <w:autoSpaceDN/>
        <w:adjustRightInd/>
        <w:ind w:firstLine="709"/>
        <w:jc w:val="both"/>
        <w:rPr>
          <w:color w:val="000000" w:themeColor="text1"/>
        </w:rPr>
      </w:pPr>
      <w:r w:rsidRPr="00480E01">
        <w:rPr>
          <w:color w:val="000000" w:themeColor="text1"/>
        </w:rPr>
        <w:t>Написать эссе по одной из следующих тем:</w:t>
      </w:r>
    </w:p>
    <w:p w14:paraId="36DFA57C" w14:textId="76F739A5" w:rsidR="001C7683" w:rsidRPr="001C7683" w:rsidRDefault="001C7683" w:rsidP="00480E01">
      <w:pPr>
        <w:widowControl/>
        <w:shd w:val="clear" w:color="auto" w:fill="FFFFFF"/>
        <w:autoSpaceDE/>
        <w:autoSpaceDN/>
        <w:adjustRightInd/>
        <w:ind w:firstLine="709"/>
        <w:jc w:val="both"/>
        <w:rPr>
          <w:color w:val="000000" w:themeColor="text1"/>
        </w:rPr>
      </w:pPr>
      <w:r w:rsidRPr="001C7683">
        <w:rPr>
          <w:color w:val="000000" w:themeColor="text1"/>
        </w:rPr>
        <w:t>1</w:t>
      </w:r>
      <w:r w:rsidRPr="00480E01">
        <w:rPr>
          <w:color w:val="000000" w:themeColor="text1"/>
        </w:rPr>
        <w:t>.</w:t>
      </w:r>
      <w:r w:rsidRPr="001C7683">
        <w:rPr>
          <w:color w:val="000000" w:themeColor="text1"/>
        </w:rPr>
        <w:t xml:space="preserve"> Некоммерческие переговоры;</w:t>
      </w:r>
    </w:p>
    <w:p w14:paraId="3CDC45E3" w14:textId="474F20CF" w:rsidR="001C7683" w:rsidRPr="001C7683" w:rsidRDefault="001C7683" w:rsidP="00480E01">
      <w:pPr>
        <w:widowControl/>
        <w:shd w:val="clear" w:color="auto" w:fill="FFFFFF"/>
        <w:autoSpaceDE/>
        <w:autoSpaceDN/>
        <w:adjustRightInd/>
        <w:ind w:firstLine="709"/>
        <w:jc w:val="both"/>
        <w:rPr>
          <w:color w:val="000000" w:themeColor="text1"/>
        </w:rPr>
      </w:pPr>
      <w:r w:rsidRPr="001C7683">
        <w:rPr>
          <w:color w:val="000000" w:themeColor="text1"/>
        </w:rPr>
        <w:t>2</w:t>
      </w:r>
      <w:r w:rsidRPr="00480E01">
        <w:rPr>
          <w:color w:val="000000" w:themeColor="text1"/>
        </w:rPr>
        <w:t>.</w:t>
      </w:r>
      <w:r w:rsidRPr="001C7683">
        <w:rPr>
          <w:color w:val="000000" w:themeColor="text1"/>
        </w:rPr>
        <w:t xml:space="preserve"> Особенности ведения переговоров при приеме на работу и увольнении;</w:t>
      </w:r>
    </w:p>
    <w:p w14:paraId="6971E603" w14:textId="41AA7898" w:rsidR="001C7683" w:rsidRPr="001C7683" w:rsidRDefault="001C7683" w:rsidP="00480E01">
      <w:pPr>
        <w:widowControl/>
        <w:shd w:val="clear" w:color="auto" w:fill="FFFFFF"/>
        <w:autoSpaceDE/>
        <w:autoSpaceDN/>
        <w:adjustRightInd/>
        <w:ind w:firstLine="709"/>
        <w:jc w:val="both"/>
        <w:rPr>
          <w:color w:val="000000" w:themeColor="text1"/>
        </w:rPr>
      </w:pPr>
      <w:r w:rsidRPr="001C7683">
        <w:rPr>
          <w:color w:val="000000" w:themeColor="text1"/>
        </w:rPr>
        <w:t>3</w:t>
      </w:r>
      <w:r w:rsidRPr="00480E01">
        <w:rPr>
          <w:color w:val="000000" w:themeColor="text1"/>
        </w:rPr>
        <w:t>.</w:t>
      </w:r>
      <w:r w:rsidRPr="001C7683">
        <w:rPr>
          <w:color w:val="000000" w:themeColor="text1"/>
        </w:rPr>
        <w:t xml:space="preserve"> Особенности ведения переговоров с преступниками и террористами;</w:t>
      </w:r>
    </w:p>
    <w:p w14:paraId="5191E50B" w14:textId="334B1B21" w:rsidR="001C7683" w:rsidRPr="001C7683" w:rsidRDefault="001C7683" w:rsidP="00480E01">
      <w:pPr>
        <w:widowControl/>
        <w:shd w:val="clear" w:color="auto" w:fill="FFFFFF"/>
        <w:autoSpaceDE/>
        <w:autoSpaceDN/>
        <w:adjustRightInd/>
        <w:ind w:firstLine="709"/>
        <w:jc w:val="both"/>
        <w:rPr>
          <w:color w:val="000000" w:themeColor="text1"/>
        </w:rPr>
      </w:pPr>
      <w:r w:rsidRPr="001C7683">
        <w:rPr>
          <w:color w:val="000000" w:themeColor="text1"/>
        </w:rPr>
        <w:t>4</w:t>
      </w:r>
      <w:r w:rsidRPr="00480E01">
        <w:rPr>
          <w:color w:val="000000" w:themeColor="text1"/>
        </w:rPr>
        <w:t>.</w:t>
      </w:r>
      <w:r w:rsidRPr="001C7683">
        <w:rPr>
          <w:color w:val="000000" w:themeColor="text1"/>
        </w:rPr>
        <w:t xml:space="preserve"> Стратегии и тактические приемы переговоров;</w:t>
      </w:r>
    </w:p>
    <w:p w14:paraId="650CBCAC" w14:textId="43E13F6D" w:rsidR="001C7683" w:rsidRPr="001C7683" w:rsidRDefault="001C7683" w:rsidP="00480E01">
      <w:pPr>
        <w:widowControl/>
        <w:shd w:val="clear" w:color="auto" w:fill="FFFFFF"/>
        <w:autoSpaceDE/>
        <w:autoSpaceDN/>
        <w:adjustRightInd/>
        <w:ind w:firstLine="709"/>
        <w:jc w:val="both"/>
        <w:rPr>
          <w:color w:val="000000" w:themeColor="text1"/>
        </w:rPr>
      </w:pPr>
      <w:r w:rsidRPr="001C7683">
        <w:rPr>
          <w:color w:val="000000" w:themeColor="text1"/>
        </w:rPr>
        <w:t>5</w:t>
      </w:r>
      <w:r w:rsidRPr="00480E01">
        <w:rPr>
          <w:color w:val="000000" w:themeColor="text1"/>
        </w:rPr>
        <w:t>.</w:t>
      </w:r>
      <w:r w:rsidRPr="001C7683">
        <w:rPr>
          <w:color w:val="000000" w:themeColor="text1"/>
        </w:rPr>
        <w:t xml:space="preserve"> Манипулятивные переговорные тактики;</w:t>
      </w:r>
    </w:p>
    <w:p w14:paraId="34AEFEFB" w14:textId="635C955B" w:rsidR="001C7683" w:rsidRPr="001C7683" w:rsidRDefault="001C7683" w:rsidP="00480E01">
      <w:pPr>
        <w:widowControl/>
        <w:shd w:val="clear" w:color="auto" w:fill="FFFFFF"/>
        <w:autoSpaceDE/>
        <w:autoSpaceDN/>
        <w:adjustRightInd/>
        <w:ind w:firstLine="709"/>
        <w:jc w:val="both"/>
        <w:rPr>
          <w:color w:val="000000" w:themeColor="text1"/>
        </w:rPr>
      </w:pPr>
      <w:r w:rsidRPr="001C7683">
        <w:rPr>
          <w:color w:val="000000" w:themeColor="text1"/>
        </w:rPr>
        <w:t>6</w:t>
      </w:r>
      <w:r w:rsidRPr="00480E01">
        <w:rPr>
          <w:color w:val="000000" w:themeColor="text1"/>
        </w:rPr>
        <w:t>.</w:t>
      </w:r>
      <w:r w:rsidRPr="001C7683">
        <w:rPr>
          <w:color w:val="000000" w:themeColor="text1"/>
        </w:rPr>
        <w:t xml:space="preserve"> Невербальные технологии переговоров;</w:t>
      </w:r>
    </w:p>
    <w:p w14:paraId="3878BD9F" w14:textId="71DAB220" w:rsidR="001C7683" w:rsidRPr="001C7683" w:rsidRDefault="001C7683" w:rsidP="00480E01">
      <w:pPr>
        <w:widowControl/>
        <w:shd w:val="clear" w:color="auto" w:fill="FFFFFF"/>
        <w:autoSpaceDE/>
        <w:autoSpaceDN/>
        <w:adjustRightInd/>
        <w:ind w:firstLine="709"/>
        <w:jc w:val="both"/>
        <w:rPr>
          <w:color w:val="000000" w:themeColor="text1"/>
        </w:rPr>
      </w:pPr>
      <w:r w:rsidRPr="001C7683">
        <w:rPr>
          <w:color w:val="000000" w:themeColor="text1"/>
        </w:rPr>
        <w:t>7</w:t>
      </w:r>
      <w:r w:rsidRPr="00480E01">
        <w:rPr>
          <w:color w:val="000000" w:themeColor="text1"/>
        </w:rPr>
        <w:t>.</w:t>
      </w:r>
      <w:r w:rsidRPr="001C7683">
        <w:rPr>
          <w:color w:val="000000" w:themeColor="text1"/>
        </w:rPr>
        <w:t xml:space="preserve"> Организация пространства в процессе ведения переговоров;</w:t>
      </w:r>
    </w:p>
    <w:p w14:paraId="0B0F5FD2" w14:textId="6DF06F4E" w:rsidR="001C7683" w:rsidRPr="001C7683" w:rsidRDefault="001C7683" w:rsidP="00480E01">
      <w:pPr>
        <w:widowControl/>
        <w:shd w:val="clear" w:color="auto" w:fill="FFFFFF"/>
        <w:autoSpaceDE/>
        <w:autoSpaceDN/>
        <w:adjustRightInd/>
        <w:ind w:firstLine="709"/>
        <w:jc w:val="both"/>
        <w:rPr>
          <w:color w:val="000000" w:themeColor="text1"/>
        </w:rPr>
      </w:pPr>
      <w:r w:rsidRPr="001C7683">
        <w:rPr>
          <w:color w:val="000000" w:themeColor="text1"/>
        </w:rPr>
        <w:t>8</w:t>
      </w:r>
      <w:r w:rsidRPr="00480E01">
        <w:rPr>
          <w:color w:val="000000" w:themeColor="text1"/>
        </w:rPr>
        <w:t>.</w:t>
      </w:r>
      <w:r w:rsidRPr="001C7683">
        <w:rPr>
          <w:color w:val="000000" w:themeColor="text1"/>
        </w:rPr>
        <w:t xml:space="preserve"> Коммуникативные проблемы, возникающие в ходе переговорного процесса и</w:t>
      </w:r>
    </w:p>
    <w:p w14:paraId="67DBB3B5" w14:textId="77777777" w:rsidR="001C7683" w:rsidRPr="001C7683" w:rsidRDefault="001C7683" w:rsidP="00480E01">
      <w:pPr>
        <w:widowControl/>
        <w:shd w:val="clear" w:color="auto" w:fill="FFFFFF"/>
        <w:autoSpaceDE/>
        <w:autoSpaceDN/>
        <w:adjustRightInd/>
        <w:ind w:firstLine="709"/>
        <w:jc w:val="both"/>
        <w:rPr>
          <w:color w:val="000000" w:themeColor="text1"/>
        </w:rPr>
      </w:pPr>
      <w:r w:rsidRPr="001C7683">
        <w:rPr>
          <w:color w:val="000000" w:themeColor="text1"/>
        </w:rPr>
        <w:t>способы их преодоления;</w:t>
      </w:r>
    </w:p>
    <w:p w14:paraId="728A1E56" w14:textId="3BEB02F0" w:rsidR="001C7683" w:rsidRPr="001C7683" w:rsidRDefault="001C7683" w:rsidP="00480E01">
      <w:pPr>
        <w:widowControl/>
        <w:shd w:val="clear" w:color="auto" w:fill="FFFFFF"/>
        <w:autoSpaceDE/>
        <w:autoSpaceDN/>
        <w:adjustRightInd/>
        <w:ind w:firstLine="709"/>
        <w:jc w:val="both"/>
        <w:rPr>
          <w:color w:val="000000" w:themeColor="text1"/>
        </w:rPr>
      </w:pPr>
      <w:r w:rsidRPr="001C7683">
        <w:rPr>
          <w:color w:val="000000" w:themeColor="text1"/>
        </w:rPr>
        <w:t>9</w:t>
      </w:r>
      <w:r w:rsidRPr="00480E01">
        <w:rPr>
          <w:color w:val="000000" w:themeColor="text1"/>
        </w:rPr>
        <w:t>.</w:t>
      </w:r>
      <w:r w:rsidRPr="001C7683">
        <w:rPr>
          <w:color w:val="000000" w:themeColor="text1"/>
        </w:rPr>
        <w:t xml:space="preserve"> Снижение эмоционального напряжения в процессе переговоров;</w:t>
      </w:r>
    </w:p>
    <w:p w14:paraId="37BAC58D" w14:textId="41DC97EA" w:rsidR="001C7683" w:rsidRPr="001C7683" w:rsidRDefault="001C7683" w:rsidP="00480E01">
      <w:pPr>
        <w:widowControl/>
        <w:shd w:val="clear" w:color="auto" w:fill="FFFFFF"/>
        <w:autoSpaceDE/>
        <w:autoSpaceDN/>
        <w:adjustRightInd/>
        <w:ind w:firstLine="709"/>
        <w:jc w:val="both"/>
        <w:rPr>
          <w:color w:val="000000" w:themeColor="text1"/>
        </w:rPr>
      </w:pPr>
      <w:r w:rsidRPr="001C7683">
        <w:rPr>
          <w:color w:val="000000" w:themeColor="text1"/>
        </w:rPr>
        <w:t>10</w:t>
      </w:r>
      <w:r w:rsidRPr="00480E01">
        <w:rPr>
          <w:color w:val="000000" w:themeColor="text1"/>
        </w:rPr>
        <w:t>.</w:t>
      </w:r>
      <w:r w:rsidRPr="001C7683">
        <w:rPr>
          <w:color w:val="000000" w:themeColor="text1"/>
        </w:rPr>
        <w:t xml:space="preserve"> Управление собственными эмоциями в процессе переговоров.</w:t>
      </w:r>
    </w:p>
    <w:p w14:paraId="41235BAA" w14:textId="5F5666B1" w:rsidR="00565F95" w:rsidRPr="00480E01" w:rsidRDefault="00565F95" w:rsidP="00480E01">
      <w:pPr>
        <w:ind w:firstLine="709"/>
        <w:jc w:val="both"/>
        <w:rPr>
          <w:color w:val="000000" w:themeColor="text1"/>
        </w:rPr>
      </w:pPr>
    </w:p>
    <w:p w14:paraId="7170E217" w14:textId="4DB10B73" w:rsidR="00AE61AB" w:rsidRPr="00480E01" w:rsidRDefault="00446FFE" w:rsidP="00480E01">
      <w:pPr>
        <w:pStyle w:val="a9"/>
        <w:ind w:left="0" w:firstLine="709"/>
        <w:contextualSpacing w:val="0"/>
        <w:jc w:val="both"/>
        <w:rPr>
          <w:b/>
        </w:rPr>
      </w:pPr>
      <w:r w:rsidRPr="00480E01">
        <w:rPr>
          <w:b/>
          <w:bCs/>
          <w:color w:val="000000" w:themeColor="text1"/>
        </w:rPr>
        <w:t xml:space="preserve">Тема 5. </w:t>
      </w:r>
      <w:r w:rsidRPr="00480E01">
        <w:rPr>
          <w:b/>
          <w:bCs/>
        </w:rPr>
        <w:t>Организационно-управленческие конфликты и средства их разрешения.</w:t>
      </w:r>
      <w:r w:rsidR="00AE61AB" w:rsidRPr="00480E01">
        <w:rPr>
          <w:b/>
        </w:rPr>
        <w:t xml:space="preserve"> </w:t>
      </w:r>
    </w:p>
    <w:p w14:paraId="3C2CA079" w14:textId="1F345A28" w:rsidR="007B6E13" w:rsidRPr="00EE3A1B" w:rsidRDefault="007B6E13" w:rsidP="00480E01">
      <w:pPr>
        <w:pStyle w:val="a9"/>
        <w:ind w:left="0" w:firstLine="709"/>
        <w:contextualSpacing w:val="0"/>
        <w:jc w:val="both"/>
        <w:rPr>
          <w:b/>
          <w:i/>
        </w:rPr>
      </w:pPr>
      <w:r w:rsidRPr="00EE3A1B">
        <w:rPr>
          <w:b/>
          <w:i/>
        </w:rPr>
        <w:t>Вопросы к занятию</w:t>
      </w:r>
    </w:p>
    <w:p w14:paraId="01224997" w14:textId="77777777" w:rsidR="00DA3F3B" w:rsidRPr="00480E01" w:rsidRDefault="00DA3F3B" w:rsidP="00480E01">
      <w:pPr>
        <w:pStyle w:val="a9"/>
        <w:shd w:val="clear" w:color="auto" w:fill="FFFFFF"/>
        <w:ind w:left="0" w:firstLine="709"/>
        <w:contextualSpacing w:val="0"/>
        <w:jc w:val="both"/>
        <w:textAlignment w:val="baseline"/>
      </w:pPr>
      <w:r w:rsidRPr="00480E01">
        <w:t>1.Сущность организационно-управленческих конфликтов.</w:t>
      </w:r>
    </w:p>
    <w:p w14:paraId="1B6DC939" w14:textId="77777777" w:rsidR="00DA3F3B" w:rsidRPr="00480E01" w:rsidRDefault="00DA3F3B" w:rsidP="00480E01">
      <w:pPr>
        <w:pStyle w:val="a9"/>
        <w:shd w:val="clear" w:color="auto" w:fill="FFFFFF"/>
        <w:ind w:left="0" w:firstLine="709"/>
        <w:contextualSpacing w:val="0"/>
        <w:jc w:val="both"/>
        <w:textAlignment w:val="baseline"/>
      </w:pPr>
      <w:r w:rsidRPr="00480E01">
        <w:t xml:space="preserve">2.Причины и виды конфликтов в организации. </w:t>
      </w:r>
    </w:p>
    <w:p w14:paraId="5DCD5F5B" w14:textId="77777777" w:rsidR="00DA3F3B" w:rsidRPr="00480E01" w:rsidRDefault="00DA3F3B" w:rsidP="00480E01">
      <w:pPr>
        <w:pStyle w:val="a9"/>
        <w:shd w:val="clear" w:color="auto" w:fill="FFFFFF"/>
        <w:ind w:left="0" w:firstLine="709"/>
        <w:contextualSpacing w:val="0"/>
        <w:jc w:val="both"/>
        <w:textAlignment w:val="baseline"/>
      </w:pPr>
      <w:r w:rsidRPr="00480E01">
        <w:t>3. Понятие и разновидности организационно-управленческих конфликтов.</w:t>
      </w:r>
    </w:p>
    <w:p w14:paraId="2AD00E9F" w14:textId="77777777" w:rsidR="00DA3F3B" w:rsidRPr="00480E01" w:rsidRDefault="00DA3F3B" w:rsidP="00480E01">
      <w:pPr>
        <w:pStyle w:val="a9"/>
        <w:shd w:val="clear" w:color="auto" w:fill="FFFFFF"/>
        <w:ind w:left="0" w:firstLine="709"/>
        <w:contextualSpacing w:val="0"/>
        <w:jc w:val="both"/>
        <w:textAlignment w:val="baseline"/>
      </w:pPr>
      <w:r w:rsidRPr="00480E01">
        <w:t xml:space="preserve">4.Возможные методы оценки последствий, расчета «стоимости» конфликтов в организации. </w:t>
      </w:r>
    </w:p>
    <w:p w14:paraId="17151787" w14:textId="0ACDC2C8" w:rsidR="007B6E13" w:rsidRPr="00480E01" w:rsidRDefault="00DA3F3B" w:rsidP="00480E01">
      <w:pPr>
        <w:pStyle w:val="a9"/>
        <w:ind w:left="0" w:firstLine="709"/>
        <w:contextualSpacing w:val="0"/>
        <w:jc w:val="both"/>
        <w:rPr>
          <w:b/>
        </w:rPr>
      </w:pPr>
      <w:r w:rsidRPr="00480E01">
        <w:t>5. Конфликты на разных этапах управленческой деятельности: реализация «организационного императива», взаимодействие с объектами управления, процесс разработки и принятия управленческих решений и т.д.</w:t>
      </w:r>
    </w:p>
    <w:p w14:paraId="5AAC087F" w14:textId="77777777" w:rsidR="00EE3A1B" w:rsidRDefault="00EE3A1B" w:rsidP="00480E01">
      <w:pPr>
        <w:shd w:val="clear" w:color="auto" w:fill="FFFFFF"/>
        <w:ind w:firstLine="709"/>
        <w:jc w:val="both"/>
        <w:rPr>
          <w:color w:val="000000"/>
        </w:rPr>
      </w:pPr>
      <w:r w:rsidRPr="00EE3A1B">
        <w:rPr>
          <w:rStyle w:val="af9"/>
          <w:i/>
          <w:shd w:val="clear" w:color="auto" w:fill="FFFFFF"/>
        </w:rPr>
        <w:t>Тестирование по теме</w:t>
      </w:r>
      <w:r w:rsidRPr="008D4C3B">
        <w:rPr>
          <w:color w:val="000000"/>
        </w:rPr>
        <w:t xml:space="preserve"> </w:t>
      </w:r>
    </w:p>
    <w:p w14:paraId="54498B0E" w14:textId="1989E893" w:rsidR="00565F95" w:rsidRPr="008D4C3B" w:rsidRDefault="00565F95" w:rsidP="00480E01">
      <w:pPr>
        <w:shd w:val="clear" w:color="auto" w:fill="FFFFFF"/>
        <w:ind w:firstLine="709"/>
        <w:jc w:val="both"/>
        <w:rPr>
          <w:color w:val="000000"/>
        </w:rPr>
      </w:pPr>
      <w:r w:rsidRPr="008D4C3B">
        <w:rPr>
          <w:color w:val="000000"/>
        </w:rPr>
        <w:t>1</w:t>
      </w:r>
      <w:r w:rsidR="00FE7398" w:rsidRPr="00480E01">
        <w:rPr>
          <w:color w:val="000000"/>
        </w:rPr>
        <w:t>.</w:t>
      </w:r>
      <w:r w:rsidRPr="008D4C3B">
        <w:rPr>
          <w:color w:val="000000"/>
        </w:rPr>
        <w:t xml:space="preserve"> Конфликт в переводе с латинского означает:</w:t>
      </w:r>
    </w:p>
    <w:p w14:paraId="24688303" w14:textId="77777777" w:rsidR="00565F95" w:rsidRPr="008D4C3B" w:rsidRDefault="00565F95" w:rsidP="00480E01">
      <w:pPr>
        <w:shd w:val="clear" w:color="auto" w:fill="FFFFFF"/>
        <w:ind w:firstLine="709"/>
        <w:jc w:val="both"/>
        <w:rPr>
          <w:color w:val="000000"/>
        </w:rPr>
      </w:pPr>
      <w:r w:rsidRPr="008D4C3B">
        <w:rPr>
          <w:color w:val="000000"/>
        </w:rPr>
        <w:t>а) столкновение</w:t>
      </w:r>
    </w:p>
    <w:p w14:paraId="5876C548" w14:textId="77777777" w:rsidR="00565F95" w:rsidRPr="008D4C3B" w:rsidRDefault="00565F95" w:rsidP="00480E01">
      <w:pPr>
        <w:shd w:val="clear" w:color="auto" w:fill="FFFFFF"/>
        <w:ind w:firstLine="709"/>
        <w:jc w:val="both"/>
        <w:rPr>
          <w:color w:val="000000"/>
        </w:rPr>
      </w:pPr>
      <w:r w:rsidRPr="008D4C3B">
        <w:rPr>
          <w:color w:val="000000"/>
        </w:rPr>
        <w:t>б) соглашение</w:t>
      </w:r>
    </w:p>
    <w:p w14:paraId="5F7B4807" w14:textId="77777777" w:rsidR="00565F95" w:rsidRPr="008D4C3B" w:rsidRDefault="00565F95" w:rsidP="00480E01">
      <w:pPr>
        <w:shd w:val="clear" w:color="auto" w:fill="FFFFFF"/>
        <w:ind w:firstLine="709"/>
        <w:jc w:val="both"/>
        <w:rPr>
          <w:color w:val="000000"/>
        </w:rPr>
      </w:pPr>
      <w:r w:rsidRPr="008D4C3B">
        <w:rPr>
          <w:color w:val="000000"/>
        </w:rPr>
        <w:t>в) существование</w:t>
      </w:r>
    </w:p>
    <w:p w14:paraId="17870B76" w14:textId="77777777" w:rsidR="00565F95" w:rsidRPr="008D4C3B" w:rsidRDefault="00565F95" w:rsidP="00480E01">
      <w:pPr>
        <w:shd w:val="clear" w:color="auto" w:fill="FFFFFF"/>
        <w:ind w:firstLine="709"/>
        <w:jc w:val="both"/>
        <w:rPr>
          <w:color w:val="000000"/>
        </w:rPr>
      </w:pPr>
      <w:r w:rsidRPr="008D4C3B">
        <w:rPr>
          <w:color w:val="000000"/>
        </w:rPr>
        <w:t>г) сотрудничество</w:t>
      </w:r>
    </w:p>
    <w:p w14:paraId="32CF7C51" w14:textId="77777777" w:rsidR="00565F95" w:rsidRPr="008D4C3B" w:rsidRDefault="00565F95" w:rsidP="00480E01">
      <w:pPr>
        <w:shd w:val="clear" w:color="auto" w:fill="FFFFFF"/>
        <w:ind w:firstLine="709"/>
        <w:jc w:val="both"/>
        <w:rPr>
          <w:color w:val="000000"/>
        </w:rPr>
      </w:pPr>
      <w:r w:rsidRPr="008D4C3B">
        <w:rPr>
          <w:color w:val="000000"/>
        </w:rPr>
        <w:t>д) приглашение</w:t>
      </w:r>
    </w:p>
    <w:p w14:paraId="5CE11015" w14:textId="595E223B" w:rsidR="00565F95" w:rsidRPr="008D4C3B" w:rsidRDefault="00565F95" w:rsidP="00480E01">
      <w:pPr>
        <w:shd w:val="clear" w:color="auto" w:fill="FFFFFF"/>
        <w:ind w:firstLine="709"/>
        <w:jc w:val="both"/>
        <w:rPr>
          <w:color w:val="000000"/>
        </w:rPr>
      </w:pPr>
      <w:r w:rsidRPr="008D4C3B">
        <w:rPr>
          <w:color w:val="000000"/>
        </w:rPr>
        <w:t>2</w:t>
      </w:r>
      <w:r w:rsidR="00FE7398" w:rsidRPr="00480E01">
        <w:rPr>
          <w:color w:val="000000"/>
        </w:rPr>
        <w:t>.</w:t>
      </w:r>
      <w:r w:rsidRPr="008D4C3B">
        <w:rPr>
          <w:color w:val="000000"/>
        </w:rPr>
        <w:t xml:space="preserve"> Какой науке отводится основополагающая роль в становлении конфликтологии?</w:t>
      </w:r>
    </w:p>
    <w:p w14:paraId="4132DB9B" w14:textId="77777777" w:rsidR="00565F95" w:rsidRPr="008D4C3B" w:rsidRDefault="00565F95" w:rsidP="00480E01">
      <w:pPr>
        <w:shd w:val="clear" w:color="auto" w:fill="FFFFFF"/>
        <w:ind w:firstLine="709"/>
        <w:jc w:val="both"/>
        <w:rPr>
          <w:color w:val="000000"/>
        </w:rPr>
      </w:pPr>
      <w:r w:rsidRPr="008D4C3B">
        <w:rPr>
          <w:color w:val="000000"/>
        </w:rPr>
        <w:t>а) Психологии</w:t>
      </w:r>
    </w:p>
    <w:p w14:paraId="571FAB50" w14:textId="77777777" w:rsidR="00565F95" w:rsidRPr="008D4C3B" w:rsidRDefault="00565F95" w:rsidP="00480E01">
      <w:pPr>
        <w:shd w:val="clear" w:color="auto" w:fill="FFFFFF"/>
        <w:ind w:firstLine="709"/>
        <w:jc w:val="both"/>
        <w:rPr>
          <w:color w:val="000000"/>
        </w:rPr>
      </w:pPr>
      <w:r w:rsidRPr="008D4C3B">
        <w:rPr>
          <w:color w:val="000000"/>
        </w:rPr>
        <w:t>б) Медицине</w:t>
      </w:r>
    </w:p>
    <w:p w14:paraId="74FC0C61" w14:textId="77777777" w:rsidR="00565F95" w:rsidRPr="008D4C3B" w:rsidRDefault="00565F95" w:rsidP="00480E01">
      <w:pPr>
        <w:shd w:val="clear" w:color="auto" w:fill="FFFFFF"/>
        <w:ind w:firstLine="709"/>
        <w:jc w:val="both"/>
        <w:rPr>
          <w:color w:val="000000"/>
        </w:rPr>
      </w:pPr>
      <w:r w:rsidRPr="008D4C3B">
        <w:rPr>
          <w:color w:val="000000"/>
        </w:rPr>
        <w:t>в) Политологии</w:t>
      </w:r>
    </w:p>
    <w:p w14:paraId="0473C9CC" w14:textId="77777777" w:rsidR="00565F95" w:rsidRPr="008D4C3B" w:rsidRDefault="00565F95" w:rsidP="00480E01">
      <w:pPr>
        <w:shd w:val="clear" w:color="auto" w:fill="FFFFFF"/>
        <w:ind w:firstLine="709"/>
        <w:jc w:val="both"/>
        <w:rPr>
          <w:color w:val="000000"/>
        </w:rPr>
      </w:pPr>
      <w:r w:rsidRPr="008D4C3B">
        <w:rPr>
          <w:color w:val="000000"/>
        </w:rPr>
        <w:t>г) Биологии</w:t>
      </w:r>
    </w:p>
    <w:p w14:paraId="69114197" w14:textId="77777777" w:rsidR="00565F95" w:rsidRPr="008D4C3B" w:rsidRDefault="00565F95" w:rsidP="00480E01">
      <w:pPr>
        <w:shd w:val="clear" w:color="auto" w:fill="FFFFFF"/>
        <w:ind w:firstLine="709"/>
        <w:jc w:val="both"/>
        <w:rPr>
          <w:color w:val="000000"/>
        </w:rPr>
      </w:pPr>
      <w:r w:rsidRPr="008D4C3B">
        <w:rPr>
          <w:color w:val="000000"/>
        </w:rPr>
        <w:t>д) Философии</w:t>
      </w:r>
    </w:p>
    <w:p w14:paraId="560E3DAF" w14:textId="0B5429D9" w:rsidR="00565F95" w:rsidRPr="008D4C3B" w:rsidRDefault="00565F95" w:rsidP="00480E01">
      <w:pPr>
        <w:shd w:val="clear" w:color="auto" w:fill="FFFFFF"/>
        <w:ind w:firstLine="709"/>
        <w:jc w:val="both"/>
        <w:rPr>
          <w:color w:val="000000"/>
        </w:rPr>
      </w:pPr>
      <w:r w:rsidRPr="008D4C3B">
        <w:rPr>
          <w:color w:val="000000"/>
        </w:rPr>
        <w:t>3</w:t>
      </w:r>
      <w:r w:rsidR="00FE7398" w:rsidRPr="00480E01">
        <w:rPr>
          <w:color w:val="000000"/>
        </w:rPr>
        <w:t>.</w:t>
      </w:r>
      <w:r w:rsidRPr="008D4C3B">
        <w:rPr>
          <w:color w:val="000000"/>
        </w:rPr>
        <w:t xml:space="preserve"> Какой набор понятий относится к стратегиям поведения в конфликте?</w:t>
      </w:r>
    </w:p>
    <w:p w14:paraId="7B6137C4" w14:textId="77777777" w:rsidR="00565F95" w:rsidRPr="008D4C3B" w:rsidRDefault="00565F95" w:rsidP="00480E01">
      <w:pPr>
        <w:shd w:val="clear" w:color="auto" w:fill="FFFFFF"/>
        <w:ind w:firstLine="709"/>
        <w:jc w:val="both"/>
        <w:rPr>
          <w:color w:val="000000"/>
        </w:rPr>
      </w:pPr>
      <w:r w:rsidRPr="008D4C3B">
        <w:rPr>
          <w:color w:val="000000"/>
        </w:rPr>
        <w:t>а) уступка, уход, сотрудничество</w:t>
      </w:r>
    </w:p>
    <w:p w14:paraId="5BA54832" w14:textId="77777777" w:rsidR="00565F95" w:rsidRPr="008D4C3B" w:rsidRDefault="00565F95" w:rsidP="00480E01">
      <w:pPr>
        <w:shd w:val="clear" w:color="auto" w:fill="FFFFFF"/>
        <w:ind w:firstLine="709"/>
        <w:jc w:val="both"/>
        <w:rPr>
          <w:color w:val="000000"/>
        </w:rPr>
      </w:pPr>
      <w:r w:rsidRPr="008D4C3B">
        <w:rPr>
          <w:color w:val="000000"/>
        </w:rPr>
        <w:t>б) гласность, объективность, адекватность</w:t>
      </w:r>
    </w:p>
    <w:p w14:paraId="6ECF98E0" w14:textId="77777777" w:rsidR="00565F95" w:rsidRPr="008D4C3B" w:rsidRDefault="00565F95" w:rsidP="00480E01">
      <w:pPr>
        <w:shd w:val="clear" w:color="auto" w:fill="FFFFFF"/>
        <w:ind w:firstLine="709"/>
        <w:jc w:val="both"/>
        <w:rPr>
          <w:color w:val="000000"/>
        </w:rPr>
      </w:pPr>
      <w:r w:rsidRPr="008D4C3B">
        <w:rPr>
          <w:color w:val="000000"/>
        </w:rPr>
        <w:t>в) уступка, гласность, объективность</w:t>
      </w:r>
    </w:p>
    <w:p w14:paraId="2D28CD1A" w14:textId="77777777" w:rsidR="00565F95" w:rsidRPr="008D4C3B" w:rsidRDefault="00565F95" w:rsidP="00480E01">
      <w:pPr>
        <w:shd w:val="clear" w:color="auto" w:fill="FFFFFF"/>
        <w:ind w:firstLine="709"/>
        <w:jc w:val="both"/>
        <w:rPr>
          <w:color w:val="000000"/>
        </w:rPr>
      </w:pPr>
      <w:r w:rsidRPr="008D4C3B">
        <w:rPr>
          <w:color w:val="000000"/>
        </w:rPr>
        <w:t>г) объективность, адекватность, уход</w:t>
      </w:r>
    </w:p>
    <w:p w14:paraId="11511E83" w14:textId="77777777" w:rsidR="00565F95" w:rsidRPr="008D4C3B" w:rsidRDefault="00565F95" w:rsidP="00480E01">
      <w:pPr>
        <w:shd w:val="clear" w:color="auto" w:fill="FFFFFF"/>
        <w:ind w:firstLine="709"/>
        <w:jc w:val="both"/>
        <w:rPr>
          <w:color w:val="000000"/>
        </w:rPr>
      </w:pPr>
      <w:r w:rsidRPr="008D4C3B">
        <w:rPr>
          <w:color w:val="000000"/>
        </w:rPr>
        <w:t>д) уход, сотрудничество, гласность</w:t>
      </w:r>
    </w:p>
    <w:p w14:paraId="700C46AD" w14:textId="77777777" w:rsidR="00565F95" w:rsidRPr="00480E01" w:rsidRDefault="00565F95" w:rsidP="00480E01">
      <w:pPr>
        <w:ind w:firstLine="709"/>
        <w:jc w:val="both"/>
      </w:pPr>
    </w:p>
    <w:p w14:paraId="129E81D9" w14:textId="52F7A93A" w:rsidR="00AE61AB" w:rsidRPr="00480E01" w:rsidRDefault="00446FFE" w:rsidP="00480E01">
      <w:pPr>
        <w:pStyle w:val="a9"/>
        <w:ind w:left="0" w:firstLine="709"/>
        <w:contextualSpacing w:val="0"/>
        <w:jc w:val="both"/>
        <w:rPr>
          <w:b/>
        </w:rPr>
      </w:pPr>
      <w:r w:rsidRPr="00480E01">
        <w:rPr>
          <w:b/>
          <w:bCs/>
          <w:color w:val="000000" w:themeColor="text1"/>
        </w:rPr>
        <w:t xml:space="preserve">Тема 6. </w:t>
      </w:r>
      <w:r w:rsidRPr="00480E01">
        <w:rPr>
          <w:b/>
          <w:bCs/>
        </w:rPr>
        <w:t>Переговорный процесс как метод управления конфликтами</w:t>
      </w:r>
      <w:r w:rsidR="00AE61AB" w:rsidRPr="00480E01">
        <w:rPr>
          <w:b/>
        </w:rPr>
        <w:t>.</w:t>
      </w:r>
    </w:p>
    <w:p w14:paraId="375C1F19" w14:textId="7EE2823A" w:rsidR="007B6E13" w:rsidRPr="00480E01" w:rsidRDefault="007B6E13" w:rsidP="00480E01">
      <w:pPr>
        <w:pStyle w:val="a9"/>
        <w:ind w:left="0" w:firstLine="709"/>
        <w:contextualSpacing w:val="0"/>
        <w:jc w:val="both"/>
        <w:rPr>
          <w:i/>
        </w:rPr>
      </w:pPr>
      <w:r w:rsidRPr="00480E01">
        <w:rPr>
          <w:i/>
        </w:rPr>
        <w:t>Вопросы к занятию</w:t>
      </w:r>
    </w:p>
    <w:p w14:paraId="0CC0E364" w14:textId="77777777" w:rsidR="00DA3F3B" w:rsidRPr="00480E01" w:rsidRDefault="00DA3F3B" w:rsidP="00480E01">
      <w:pPr>
        <w:pStyle w:val="a9"/>
        <w:shd w:val="clear" w:color="auto" w:fill="FFFFFF"/>
        <w:ind w:left="0" w:firstLine="709"/>
        <w:contextualSpacing w:val="0"/>
        <w:jc w:val="both"/>
        <w:textAlignment w:val="baseline"/>
      </w:pPr>
      <w:r w:rsidRPr="00480E01">
        <w:t xml:space="preserve">1.Роль переговоров в решении проблем в различных областях общественной, экономической и политической жизни. </w:t>
      </w:r>
    </w:p>
    <w:p w14:paraId="5EE02A66" w14:textId="77777777" w:rsidR="00DA3F3B" w:rsidRPr="00480E01" w:rsidRDefault="00DA3F3B" w:rsidP="00480E01">
      <w:pPr>
        <w:pStyle w:val="a9"/>
        <w:shd w:val="clear" w:color="auto" w:fill="FFFFFF"/>
        <w:ind w:left="0" w:firstLine="709"/>
        <w:contextualSpacing w:val="0"/>
        <w:jc w:val="both"/>
        <w:textAlignment w:val="baseline"/>
      </w:pPr>
      <w:r w:rsidRPr="00480E01">
        <w:t xml:space="preserve">2.Анализ переговоров в ситуациях принятия различных типов управленческих решений: стратегических, тактических, оперативных. </w:t>
      </w:r>
    </w:p>
    <w:p w14:paraId="58C7784D" w14:textId="77777777" w:rsidR="00DA3F3B" w:rsidRPr="00480E01" w:rsidRDefault="00DA3F3B" w:rsidP="00480E01">
      <w:pPr>
        <w:pStyle w:val="a9"/>
        <w:shd w:val="clear" w:color="auto" w:fill="FFFFFF"/>
        <w:ind w:left="0" w:firstLine="709"/>
        <w:contextualSpacing w:val="0"/>
        <w:jc w:val="both"/>
        <w:textAlignment w:val="baseline"/>
      </w:pPr>
      <w:r w:rsidRPr="00480E01">
        <w:t xml:space="preserve">4.Особенности ведения переговоров в зависимости от состава и количества участников. </w:t>
      </w:r>
    </w:p>
    <w:p w14:paraId="6421C72A" w14:textId="775EF55D" w:rsidR="007B6E13" w:rsidRPr="00480E01" w:rsidRDefault="00DA3F3B" w:rsidP="00480E01">
      <w:pPr>
        <w:pStyle w:val="a9"/>
        <w:ind w:left="0" w:firstLine="709"/>
        <w:contextualSpacing w:val="0"/>
        <w:jc w:val="both"/>
        <w:rPr>
          <w:color w:val="000000" w:themeColor="text1"/>
        </w:rPr>
      </w:pPr>
      <w:r w:rsidRPr="00480E01">
        <w:t>5.Психологические факторы повышения эффективности групповых решений в ходе переговоров.</w:t>
      </w:r>
    </w:p>
    <w:p w14:paraId="6946164A" w14:textId="5105D7F6" w:rsidR="00EE3A1B" w:rsidRPr="00EE3A1B" w:rsidRDefault="00EE3A1B" w:rsidP="00EE3A1B">
      <w:pPr>
        <w:widowControl/>
        <w:shd w:val="clear" w:color="auto" w:fill="FFFFFF"/>
        <w:autoSpaceDE/>
        <w:autoSpaceDN/>
        <w:adjustRightInd/>
        <w:ind w:firstLine="709"/>
        <w:jc w:val="both"/>
        <w:rPr>
          <w:b/>
          <w:i/>
        </w:rPr>
      </w:pPr>
      <w:r w:rsidRPr="00EE3A1B">
        <w:rPr>
          <w:b/>
          <w:i/>
        </w:rPr>
        <w:t>Практическое задание</w:t>
      </w:r>
      <w:r>
        <w:rPr>
          <w:b/>
          <w:i/>
        </w:rPr>
        <w:t>: подготовить информационный проект с презентацией</w:t>
      </w:r>
    </w:p>
    <w:p w14:paraId="231AC3A3" w14:textId="4E638B1A" w:rsidR="007B6E13" w:rsidRPr="00480E01" w:rsidRDefault="00982BD1" w:rsidP="00480E01">
      <w:pPr>
        <w:pStyle w:val="a9"/>
        <w:ind w:left="0" w:firstLine="709"/>
        <w:contextualSpacing w:val="0"/>
        <w:jc w:val="both"/>
      </w:pPr>
      <w:r w:rsidRPr="00480E01">
        <w:t xml:space="preserve">- определить </w:t>
      </w:r>
      <w:r w:rsidR="001C7683" w:rsidRPr="00480E01">
        <w:t>роль переговоров в решении проблем конфликтной ситуации;</w:t>
      </w:r>
    </w:p>
    <w:p w14:paraId="2939CCD9" w14:textId="4066313D" w:rsidR="00982BD1" w:rsidRPr="00480E01" w:rsidRDefault="00982BD1" w:rsidP="00480E01">
      <w:pPr>
        <w:pStyle w:val="a9"/>
        <w:ind w:left="0" w:firstLine="709"/>
        <w:contextualSpacing w:val="0"/>
        <w:jc w:val="both"/>
      </w:pPr>
      <w:r w:rsidRPr="00480E01">
        <w:t xml:space="preserve">- указать сходства и различия </w:t>
      </w:r>
      <w:r w:rsidR="001C7683" w:rsidRPr="00480E01">
        <w:t>в ситуациях принятия различных типов управленческих решений: стратегических, тактических, оперативных;</w:t>
      </w:r>
    </w:p>
    <w:p w14:paraId="6B7082A7" w14:textId="1550E9A9" w:rsidR="00982BD1" w:rsidRPr="00480E01" w:rsidRDefault="00982BD1" w:rsidP="00480E01">
      <w:pPr>
        <w:pStyle w:val="a9"/>
        <w:ind w:left="0" w:firstLine="709"/>
        <w:contextualSpacing w:val="0"/>
        <w:jc w:val="both"/>
      </w:pPr>
      <w:r w:rsidRPr="00480E01">
        <w:t>- предложит</w:t>
      </w:r>
      <w:r w:rsidR="001C7683" w:rsidRPr="00480E01">
        <w:t>е средства повышения эффективности групповых решений в ходе переговоров.</w:t>
      </w:r>
      <w:r w:rsidRPr="00480E01">
        <w:t xml:space="preserve"> </w:t>
      </w:r>
    </w:p>
    <w:p w14:paraId="52AAE175" w14:textId="77777777" w:rsidR="007B6E13" w:rsidRPr="00480E01" w:rsidRDefault="007B6E13" w:rsidP="00480E01">
      <w:pPr>
        <w:pStyle w:val="a9"/>
        <w:ind w:left="0" w:firstLine="709"/>
        <w:contextualSpacing w:val="0"/>
        <w:jc w:val="both"/>
        <w:rPr>
          <w:b/>
        </w:rPr>
      </w:pPr>
    </w:p>
    <w:p w14:paraId="186F856B" w14:textId="77777777" w:rsidR="006D6E75" w:rsidRPr="00480E01" w:rsidRDefault="006D6E75" w:rsidP="00480E01">
      <w:pPr>
        <w:ind w:firstLine="709"/>
        <w:jc w:val="both"/>
        <w:rPr>
          <w:b/>
          <w:i/>
          <w:iCs/>
        </w:rPr>
      </w:pPr>
      <w:r w:rsidRPr="00480E01">
        <w:rPr>
          <w:b/>
          <w:i/>
          <w:iCs/>
        </w:rPr>
        <w:t>6.3 Методические материалы, определяющие процедуры оценивания знаний, умений, навыков и (или) опыта деятельности</w:t>
      </w:r>
    </w:p>
    <w:p w14:paraId="3C2F47DD" w14:textId="77777777" w:rsidR="00EE2A8C" w:rsidRDefault="00EE2A8C" w:rsidP="00EE2A8C">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14:paraId="7CE4B33C" w14:textId="77777777" w:rsidR="00EE2A8C" w:rsidRDefault="00EE2A8C" w:rsidP="00EE2A8C">
      <w:pPr>
        <w:ind w:firstLine="708"/>
        <w:rPr>
          <w:b/>
          <w:bCs/>
          <w:i/>
          <w:iCs/>
          <w:highlight w:val="white"/>
        </w:rPr>
      </w:pPr>
    </w:p>
    <w:p w14:paraId="5550F05B" w14:textId="77777777" w:rsidR="00326CC7" w:rsidRPr="00480E01" w:rsidRDefault="00326CC7" w:rsidP="00480E01">
      <w:pPr>
        <w:ind w:firstLine="709"/>
        <w:jc w:val="both"/>
        <w:rPr>
          <w:rFonts w:eastAsiaTheme="minorHAnsi"/>
          <w:b/>
          <w:iCs/>
          <w:lang w:eastAsia="en-US"/>
        </w:rPr>
      </w:pPr>
    </w:p>
    <w:p w14:paraId="30D5E50E" w14:textId="16EADB37" w:rsidR="00255FC9" w:rsidRPr="00480E01" w:rsidRDefault="006D6E75" w:rsidP="00480E01">
      <w:pPr>
        <w:tabs>
          <w:tab w:val="left" w:pos="1276"/>
        </w:tabs>
        <w:ind w:firstLine="709"/>
        <w:jc w:val="both"/>
        <w:rPr>
          <w:b/>
          <w:i/>
          <w:iCs/>
        </w:rPr>
      </w:pPr>
      <w:r w:rsidRPr="00480E01">
        <w:rPr>
          <w:b/>
          <w:i/>
          <w:iCs/>
        </w:rPr>
        <w:t>7.</w:t>
      </w:r>
      <w:r w:rsidR="00F61AFC" w:rsidRPr="00480E01">
        <w:rPr>
          <w:b/>
          <w:i/>
          <w:iCs/>
        </w:rPr>
        <w:t xml:space="preserve"> </w:t>
      </w:r>
      <w:r w:rsidR="00255FC9" w:rsidRPr="00480E01">
        <w:rPr>
          <w:b/>
          <w:i/>
          <w:iCs/>
        </w:rPr>
        <w:t>Перечень основной и дополнительной учебной литературы, необходимой для освоения дисциплины (модуля)</w:t>
      </w:r>
    </w:p>
    <w:p w14:paraId="18C118D7" w14:textId="77777777" w:rsidR="00931D01" w:rsidRPr="00480E01" w:rsidRDefault="00931D01" w:rsidP="00480E01">
      <w:pPr>
        <w:pStyle w:val="a9"/>
        <w:tabs>
          <w:tab w:val="left" w:pos="1276"/>
        </w:tabs>
        <w:ind w:left="0" w:firstLine="709"/>
        <w:contextualSpacing w:val="0"/>
        <w:jc w:val="both"/>
        <w:rPr>
          <w:b/>
          <w:i/>
        </w:rPr>
      </w:pPr>
    </w:p>
    <w:p w14:paraId="42E29FE9" w14:textId="77E2FC3D" w:rsidR="00931D01" w:rsidRPr="00CC09BF" w:rsidRDefault="00326CC7" w:rsidP="00480E01">
      <w:pPr>
        <w:tabs>
          <w:tab w:val="left" w:pos="1276"/>
        </w:tabs>
        <w:ind w:firstLine="709"/>
        <w:jc w:val="both"/>
        <w:rPr>
          <w:b/>
        </w:rPr>
      </w:pPr>
      <w:r w:rsidRPr="00CC09BF">
        <w:rPr>
          <w:b/>
        </w:rPr>
        <w:t xml:space="preserve">7.1 </w:t>
      </w:r>
      <w:r w:rsidR="00931D01" w:rsidRPr="00CC09BF">
        <w:rPr>
          <w:b/>
        </w:rPr>
        <w:t>Основная</w:t>
      </w:r>
      <w:r w:rsidRPr="00CC09BF">
        <w:rPr>
          <w:b/>
        </w:rPr>
        <w:t xml:space="preserve"> учебная</w:t>
      </w:r>
      <w:r w:rsidR="00931D01" w:rsidRPr="00CC09BF">
        <w:rPr>
          <w:b/>
        </w:rPr>
        <w:t xml:space="preserve"> литература</w:t>
      </w:r>
    </w:p>
    <w:p w14:paraId="291A79AF" w14:textId="73020887" w:rsidR="006F14AF" w:rsidRPr="00CC09BF" w:rsidRDefault="006F14AF" w:rsidP="00480E01">
      <w:pPr>
        <w:pStyle w:val="ab"/>
        <w:numPr>
          <w:ilvl w:val="0"/>
          <w:numId w:val="22"/>
        </w:numPr>
        <w:spacing w:after="0" w:line="240" w:lineRule="auto"/>
        <w:ind w:left="0" w:firstLine="709"/>
        <w:contextualSpacing w:val="0"/>
        <w:jc w:val="both"/>
        <w:rPr>
          <w:rFonts w:ascii="Times New Roman" w:hAnsi="Times New Roman" w:cs="Times New Roman"/>
          <w:sz w:val="24"/>
          <w:szCs w:val="24"/>
        </w:rPr>
      </w:pPr>
      <w:r w:rsidRPr="00CC09BF">
        <w:rPr>
          <w:rFonts w:ascii="Times New Roman" w:hAnsi="Times New Roman" w:cs="Times New Roman"/>
          <w:sz w:val="24"/>
          <w:szCs w:val="24"/>
          <w:shd w:val="clear" w:color="auto" w:fill="FFFFFF"/>
        </w:rPr>
        <w:t xml:space="preserve">Адлер Ю.П. Менеджмент для достижения устойчивого успеха организации: управление конфликтами – задача менеджмента: учебное пособие / Адлер Ю.П. — Москва: Издательский Дом </w:t>
      </w:r>
      <w:proofErr w:type="spellStart"/>
      <w:r w:rsidRPr="00CC09BF">
        <w:rPr>
          <w:rFonts w:ascii="Times New Roman" w:hAnsi="Times New Roman" w:cs="Times New Roman"/>
          <w:sz w:val="24"/>
          <w:szCs w:val="24"/>
          <w:shd w:val="clear" w:color="auto" w:fill="FFFFFF"/>
        </w:rPr>
        <w:t>МИСиС</w:t>
      </w:r>
      <w:proofErr w:type="spellEnd"/>
      <w:r w:rsidRPr="00CC09BF">
        <w:rPr>
          <w:rFonts w:ascii="Times New Roman" w:hAnsi="Times New Roman" w:cs="Times New Roman"/>
          <w:sz w:val="24"/>
          <w:szCs w:val="24"/>
          <w:shd w:val="clear" w:color="auto" w:fill="FFFFFF"/>
        </w:rPr>
        <w:t>, 2020. — 103 c. — ISBN 978-5-907226-62-3. — Текст: электронный // Электронно-библиотечная система IPR BOOKS: [сайт]. — URL: http://www.iprbookshop.ru/106719.html </w:t>
      </w:r>
    </w:p>
    <w:p w14:paraId="77BAF54E" w14:textId="00A5F226" w:rsidR="006F14AF" w:rsidRPr="00CC09BF" w:rsidRDefault="006F14AF" w:rsidP="00480E01">
      <w:pPr>
        <w:pStyle w:val="ab"/>
        <w:numPr>
          <w:ilvl w:val="0"/>
          <w:numId w:val="22"/>
        </w:numPr>
        <w:spacing w:after="0" w:line="240" w:lineRule="auto"/>
        <w:ind w:left="0" w:firstLine="709"/>
        <w:contextualSpacing w:val="0"/>
        <w:jc w:val="both"/>
        <w:rPr>
          <w:rFonts w:ascii="Times New Roman" w:hAnsi="Times New Roman" w:cs="Times New Roman"/>
          <w:sz w:val="24"/>
          <w:szCs w:val="24"/>
          <w:shd w:val="clear" w:color="auto" w:fill="FFFFFF"/>
        </w:rPr>
      </w:pPr>
      <w:r w:rsidRPr="00CC09BF">
        <w:rPr>
          <w:rFonts w:ascii="Times New Roman" w:hAnsi="Times New Roman" w:cs="Times New Roman"/>
          <w:sz w:val="24"/>
          <w:szCs w:val="24"/>
          <w:shd w:val="clear" w:color="auto" w:fill="FFFFFF"/>
        </w:rPr>
        <w:t>Генералова С.В. Деловые коммуникации. Технология ведения деловых переговоров: практикум / Генералова С.В. — Саратов: Вузовское образование, 2020. — 59 c. — ISBN 978-5-4487-0728-5. — Текст: электронный // Электронно-библиотечная система IPR BOOKS: [сайт]. — URL: http://www.iprbookshop.ru/97408.html </w:t>
      </w:r>
    </w:p>
    <w:p w14:paraId="5A619D28" w14:textId="7A82C664" w:rsidR="006F14AF" w:rsidRPr="00CC09BF" w:rsidRDefault="006F14AF" w:rsidP="00480E01">
      <w:pPr>
        <w:pStyle w:val="ab"/>
        <w:numPr>
          <w:ilvl w:val="0"/>
          <w:numId w:val="22"/>
        </w:numPr>
        <w:spacing w:after="0" w:line="240" w:lineRule="auto"/>
        <w:ind w:left="0" w:firstLine="709"/>
        <w:contextualSpacing w:val="0"/>
        <w:jc w:val="both"/>
        <w:rPr>
          <w:rFonts w:ascii="Times New Roman" w:hAnsi="Times New Roman" w:cs="Times New Roman"/>
          <w:sz w:val="24"/>
          <w:szCs w:val="24"/>
          <w:shd w:val="clear" w:color="auto" w:fill="FFFFFF"/>
        </w:rPr>
      </w:pPr>
      <w:proofErr w:type="spellStart"/>
      <w:r w:rsidRPr="00CC09BF">
        <w:rPr>
          <w:rFonts w:ascii="Times New Roman" w:hAnsi="Times New Roman" w:cs="Times New Roman"/>
          <w:sz w:val="24"/>
          <w:szCs w:val="24"/>
          <w:shd w:val="clear" w:color="auto" w:fill="FFFFFF"/>
        </w:rPr>
        <w:t>Дагаева</w:t>
      </w:r>
      <w:proofErr w:type="spellEnd"/>
      <w:r w:rsidRPr="00CC09BF">
        <w:rPr>
          <w:rFonts w:ascii="Times New Roman" w:hAnsi="Times New Roman" w:cs="Times New Roman"/>
          <w:sz w:val="24"/>
          <w:szCs w:val="24"/>
          <w:shd w:val="clear" w:color="auto" w:fill="FFFFFF"/>
        </w:rPr>
        <w:t xml:space="preserve"> </w:t>
      </w:r>
      <w:proofErr w:type="spellStart"/>
      <w:r w:rsidRPr="00CC09BF">
        <w:rPr>
          <w:rFonts w:ascii="Times New Roman" w:hAnsi="Times New Roman" w:cs="Times New Roman"/>
          <w:sz w:val="24"/>
          <w:szCs w:val="24"/>
          <w:shd w:val="clear" w:color="auto" w:fill="FFFFFF"/>
        </w:rPr>
        <w:t>Е.А</w:t>
      </w:r>
      <w:proofErr w:type="spellEnd"/>
      <w:r w:rsidRPr="00CC09BF">
        <w:rPr>
          <w:rFonts w:ascii="Times New Roman" w:hAnsi="Times New Roman" w:cs="Times New Roman"/>
          <w:sz w:val="24"/>
          <w:szCs w:val="24"/>
          <w:shd w:val="clear" w:color="auto" w:fill="FFFFFF"/>
        </w:rPr>
        <w:t xml:space="preserve">. Деловые переговоры: учебное пособие / </w:t>
      </w:r>
      <w:proofErr w:type="spellStart"/>
      <w:r w:rsidRPr="00CC09BF">
        <w:rPr>
          <w:rFonts w:ascii="Times New Roman" w:hAnsi="Times New Roman" w:cs="Times New Roman"/>
          <w:sz w:val="24"/>
          <w:szCs w:val="24"/>
          <w:shd w:val="clear" w:color="auto" w:fill="FFFFFF"/>
        </w:rPr>
        <w:t>Дагаева</w:t>
      </w:r>
      <w:proofErr w:type="spellEnd"/>
      <w:r w:rsidRPr="00CC09BF">
        <w:rPr>
          <w:rFonts w:ascii="Times New Roman" w:hAnsi="Times New Roman" w:cs="Times New Roman"/>
          <w:sz w:val="24"/>
          <w:szCs w:val="24"/>
          <w:shd w:val="clear" w:color="auto" w:fill="FFFFFF"/>
        </w:rPr>
        <w:t xml:space="preserve"> </w:t>
      </w:r>
      <w:proofErr w:type="spellStart"/>
      <w:r w:rsidRPr="00CC09BF">
        <w:rPr>
          <w:rFonts w:ascii="Times New Roman" w:hAnsi="Times New Roman" w:cs="Times New Roman"/>
          <w:sz w:val="24"/>
          <w:szCs w:val="24"/>
          <w:shd w:val="clear" w:color="auto" w:fill="FFFFFF"/>
        </w:rPr>
        <w:t>Е.А</w:t>
      </w:r>
      <w:proofErr w:type="spellEnd"/>
      <w:r w:rsidRPr="00CC09BF">
        <w:rPr>
          <w:rFonts w:ascii="Times New Roman" w:hAnsi="Times New Roman" w:cs="Times New Roman"/>
          <w:sz w:val="24"/>
          <w:szCs w:val="24"/>
          <w:shd w:val="clear" w:color="auto" w:fill="FFFFFF"/>
        </w:rPr>
        <w:t>. — Таганрог: Таганрогский институт управления и экономики, 2019. — 116 c. — Текст: электронный // Электронно-библиотечная система IPR BOOKS: [сайт]. — URL: http://www.iprbookshop.ru/108077.html </w:t>
      </w:r>
    </w:p>
    <w:p w14:paraId="6DD6F00E" w14:textId="6D2260FA" w:rsidR="006F14AF" w:rsidRPr="00CC09BF" w:rsidRDefault="006F14AF" w:rsidP="00480E01">
      <w:pPr>
        <w:pStyle w:val="ab"/>
        <w:numPr>
          <w:ilvl w:val="0"/>
          <w:numId w:val="22"/>
        </w:numPr>
        <w:spacing w:after="0" w:line="240" w:lineRule="auto"/>
        <w:ind w:left="0" w:firstLine="709"/>
        <w:contextualSpacing w:val="0"/>
        <w:jc w:val="both"/>
        <w:rPr>
          <w:rFonts w:ascii="Times New Roman" w:hAnsi="Times New Roman" w:cs="Times New Roman"/>
          <w:sz w:val="24"/>
          <w:szCs w:val="24"/>
        </w:rPr>
      </w:pPr>
      <w:r w:rsidRPr="00CC09BF">
        <w:rPr>
          <w:rFonts w:ascii="Times New Roman" w:hAnsi="Times New Roman" w:cs="Times New Roman"/>
          <w:sz w:val="24"/>
          <w:szCs w:val="24"/>
          <w:shd w:val="clear" w:color="auto" w:fill="FFFFFF"/>
        </w:rPr>
        <w:t>Ильиных С.А. Управление конфликтами: учебное пособие / Ильиных С.А. — Москва: Ай Пи Ар Медиа, 2021. — 282 c. — ISBN 978-5-4497-1195-3. — Текст: электронный // Электронно-библиотечная система IPR BOOKS: [сайт]. — URL: http://www.iprbookshop.ru/108253.html </w:t>
      </w:r>
    </w:p>
    <w:p w14:paraId="5AEF4F61" w14:textId="078BD233" w:rsidR="006F14AF" w:rsidRPr="00CC09BF" w:rsidRDefault="006F14AF" w:rsidP="00480E01">
      <w:pPr>
        <w:pStyle w:val="ab"/>
        <w:numPr>
          <w:ilvl w:val="0"/>
          <w:numId w:val="22"/>
        </w:numPr>
        <w:spacing w:after="0" w:line="240" w:lineRule="auto"/>
        <w:ind w:left="0" w:firstLine="709"/>
        <w:contextualSpacing w:val="0"/>
        <w:jc w:val="both"/>
        <w:rPr>
          <w:rFonts w:ascii="Times New Roman" w:hAnsi="Times New Roman" w:cs="Times New Roman"/>
          <w:sz w:val="24"/>
          <w:szCs w:val="24"/>
        </w:rPr>
      </w:pPr>
      <w:r w:rsidRPr="00CC09BF">
        <w:rPr>
          <w:rFonts w:ascii="Times New Roman" w:hAnsi="Times New Roman" w:cs="Times New Roman"/>
          <w:sz w:val="24"/>
          <w:szCs w:val="24"/>
          <w:shd w:val="clear" w:color="auto" w:fill="FFFFFF"/>
        </w:rPr>
        <w:t>Хамаганова К.В. Теория переговоров: учебное пособие / Хамаганова К.В. — Санкт-Петербург: Санкт-Петербургский государственный университет промышленных технологий и дизайна, 2019. — 73 c. — ISBN 978-5-7937-1632-1. — Текст: электронный // Электронно-библиотечная система IPR BOOKS: [сайт]. — URL: http://www.iprbookshop.ru/102683.html </w:t>
      </w:r>
    </w:p>
    <w:p w14:paraId="10FAA8C5" w14:textId="77777777" w:rsidR="003A7422" w:rsidRPr="00CC09BF" w:rsidRDefault="003A7422" w:rsidP="00480E01">
      <w:pPr>
        <w:tabs>
          <w:tab w:val="left" w:pos="1276"/>
        </w:tabs>
        <w:ind w:firstLine="709"/>
        <w:jc w:val="both"/>
        <w:rPr>
          <w:shd w:val="clear" w:color="auto" w:fill="FFFFFF"/>
        </w:rPr>
      </w:pPr>
    </w:p>
    <w:p w14:paraId="6EFDA023" w14:textId="77777777" w:rsidR="00931D01" w:rsidRPr="00CC09BF" w:rsidRDefault="00326CC7" w:rsidP="00480E01">
      <w:pPr>
        <w:tabs>
          <w:tab w:val="left" w:pos="1276"/>
        </w:tabs>
        <w:ind w:firstLine="709"/>
        <w:jc w:val="both"/>
        <w:rPr>
          <w:b/>
          <w:shd w:val="clear" w:color="auto" w:fill="FFFFFF"/>
        </w:rPr>
      </w:pPr>
      <w:r w:rsidRPr="00CC09BF">
        <w:rPr>
          <w:b/>
          <w:shd w:val="clear" w:color="auto" w:fill="FFFFFF"/>
        </w:rPr>
        <w:t xml:space="preserve">7.2 </w:t>
      </w:r>
      <w:r w:rsidR="00931D01" w:rsidRPr="00CC09BF">
        <w:rPr>
          <w:b/>
          <w:shd w:val="clear" w:color="auto" w:fill="FFFFFF"/>
        </w:rPr>
        <w:t xml:space="preserve">Дополнительная </w:t>
      </w:r>
      <w:r w:rsidRPr="00CC09BF">
        <w:rPr>
          <w:b/>
          <w:shd w:val="clear" w:color="auto" w:fill="FFFFFF"/>
        </w:rPr>
        <w:t xml:space="preserve">учебная </w:t>
      </w:r>
      <w:r w:rsidR="00931D01" w:rsidRPr="00CC09BF">
        <w:rPr>
          <w:b/>
          <w:shd w:val="clear" w:color="auto" w:fill="FFFFFF"/>
        </w:rPr>
        <w:t>литература</w:t>
      </w:r>
    </w:p>
    <w:p w14:paraId="09DAEAAA" w14:textId="59C01AF1" w:rsidR="00803AD8" w:rsidRPr="00CC09BF" w:rsidRDefault="006F14AF" w:rsidP="00480E01">
      <w:pPr>
        <w:pStyle w:val="ab"/>
        <w:numPr>
          <w:ilvl w:val="0"/>
          <w:numId w:val="7"/>
        </w:numPr>
        <w:spacing w:after="0" w:line="240" w:lineRule="auto"/>
        <w:ind w:left="0" w:firstLine="709"/>
        <w:contextualSpacing w:val="0"/>
        <w:jc w:val="both"/>
        <w:rPr>
          <w:rFonts w:ascii="Times New Roman" w:hAnsi="Times New Roman" w:cs="Times New Roman"/>
          <w:sz w:val="24"/>
          <w:szCs w:val="24"/>
          <w:shd w:val="clear" w:color="auto" w:fill="FFFFFF"/>
        </w:rPr>
      </w:pPr>
      <w:r w:rsidRPr="00CC09BF">
        <w:rPr>
          <w:rFonts w:ascii="Times New Roman" w:hAnsi="Times New Roman" w:cs="Times New Roman"/>
          <w:sz w:val="24"/>
          <w:szCs w:val="24"/>
          <w:shd w:val="clear" w:color="auto" w:fill="FFFFFF"/>
        </w:rPr>
        <w:t>Петрова Ю.А. Золотые правила успешных переговоров: практическое пособие / Петрова Ю.А., Спиридонова Е.Б. — Саратов: Ай Пи Эр Медиа, 2019. — 115 c. — ISBN 978-5-4486-0467-6. — Текст: электронный // Электронно-библиотечная система IPR BOOKS: [сайт]. — URL: http://www.iprbookshop.ru/79625.html </w:t>
      </w:r>
    </w:p>
    <w:p w14:paraId="2111564F" w14:textId="54DB4704" w:rsidR="006F14AF" w:rsidRPr="00CC09BF" w:rsidRDefault="006F14AF" w:rsidP="00480E01">
      <w:pPr>
        <w:pStyle w:val="ab"/>
        <w:numPr>
          <w:ilvl w:val="0"/>
          <w:numId w:val="7"/>
        </w:numPr>
        <w:spacing w:after="0" w:line="240" w:lineRule="auto"/>
        <w:ind w:left="0" w:firstLine="709"/>
        <w:contextualSpacing w:val="0"/>
        <w:jc w:val="both"/>
        <w:rPr>
          <w:rFonts w:ascii="Times New Roman" w:hAnsi="Times New Roman" w:cs="Times New Roman"/>
          <w:sz w:val="24"/>
          <w:szCs w:val="24"/>
        </w:rPr>
      </w:pPr>
      <w:r w:rsidRPr="00CC09BF">
        <w:rPr>
          <w:rFonts w:ascii="Times New Roman" w:hAnsi="Times New Roman" w:cs="Times New Roman"/>
          <w:sz w:val="24"/>
          <w:szCs w:val="24"/>
          <w:shd w:val="clear" w:color="auto" w:fill="FFFFFF"/>
        </w:rPr>
        <w:t>Психология переговоров и разрешения конфликтов: учебное пособие (практикум) / — Ставрополь: Северо-Кавказский федеральный университет, 2018. — 155 c. — Текст: электронный // Электронно-библиотечная система IPR BOOKS</w:t>
      </w:r>
      <w:proofErr w:type="gramStart"/>
      <w:r w:rsidRPr="00CC09BF">
        <w:rPr>
          <w:rFonts w:ascii="Times New Roman" w:hAnsi="Times New Roman" w:cs="Times New Roman"/>
          <w:sz w:val="24"/>
          <w:szCs w:val="24"/>
          <w:shd w:val="clear" w:color="auto" w:fill="FFFFFF"/>
        </w:rPr>
        <w:t xml:space="preserve"> :</w:t>
      </w:r>
      <w:proofErr w:type="gramEnd"/>
      <w:r w:rsidRPr="00CC09BF">
        <w:rPr>
          <w:rFonts w:ascii="Times New Roman" w:hAnsi="Times New Roman" w:cs="Times New Roman"/>
          <w:sz w:val="24"/>
          <w:szCs w:val="24"/>
          <w:shd w:val="clear" w:color="auto" w:fill="FFFFFF"/>
        </w:rPr>
        <w:t xml:space="preserve"> [сайт]. — URL: http://www.iprbookshop.ru/92736.html </w:t>
      </w:r>
    </w:p>
    <w:p w14:paraId="2E693DD9" w14:textId="1868324A" w:rsidR="00803AD8" w:rsidRPr="00CC09BF" w:rsidRDefault="006F14AF" w:rsidP="00480E01">
      <w:pPr>
        <w:pStyle w:val="ab"/>
        <w:numPr>
          <w:ilvl w:val="0"/>
          <w:numId w:val="7"/>
        </w:numPr>
        <w:spacing w:after="0" w:line="240" w:lineRule="auto"/>
        <w:ind w:left="0" w:firstLine="709"/>
        <w:contextualSpacing w:val="0"/>
        <w:jc w:val="both"/>
        <w:rPr>
          <w:rFonts w:ascii="Times New Roman" w:hAnsi="Times New Roman" w:cs="Times New Roman"/>
          <w:sz w:val="24"/>
          <w:szCs w:val="24"/>
        </w:rPr>
      </w:pPr>
      <w:r w:rsidRPr="00CC09BF">
        <w:rPr>
          <w:rFonts w:ascii="Times New Roman" w:hAnsi="Times New Roman" w:cs="Times New Roman"/>
          <w:sz w:val="24"/>
          <w:szCs w:val="24"/>
          <w:shd w:val="clear" w:color="auto" w:fill="FFFFFF"/>
        </w:rPr>
        <w:t>Светлов В.А. Управление конфликтом. Новые технологии принятия решений в конфликтных ситуациях: учебное пособие / Светлов В.А. — Саратов: Ай Пи Эр Медиа, 2019. — 136 c. — ISBN 978-5-4486-0444-7. — Текст: электронный // Электронно-библиотечная система IPR BOOKS: [сайт]. — URL: http://www.iprbookshop.ru/79819.html </w:t>
      </w:r>
    </w:p>
    <w:p w14:paraId="794EB952" w14:textId="32307953" w:rsidR="00CC0C59" w:rsidRPr="00CC09BF" w:rsidRDefault="00CC0C59" w:rsidP="00480E01">
      <w:pPr>
        <w:pStyle w:val="ab"/>
        <w:numPr>
          <w:ilvl w:val="0"/>
          <w:numId w:val="7"/>
        </w:numPr>
        <w:spacing w:after="0" w:line="240" w:lineRule="auto"/>
        <w:ind w:left="0" w:firstLine="709"/>
        <w:contextualSpacing w:val="0"/>
        <w:jc w:val="both"/>
        <w:rPr>
          <w:rFonts w:ascii="Times New Roman" w:hAnsi="Times New Roman" w:cs="Times New Roman"/>
          <w:sz w:val="24"/>
          <w:szCs w:val="24"/>
          <w:shd w:val="clear" w:color="auto" w:fill="FFFFFF"/>
        </w:rPr>
      </w:pPr>
      <w:proofErr w:type="spellStart"/>
      <w:r w:rsidRPr="00CC09BF">
        <w:rPr>
          <w:rFonts w:ascii="Times New Roman" w:hAnsi="Times New Roman" w:cs="Times New Roman"/>
          <w:sz w:val="24"/>
          <w:szCs w:val="24"/>
          <w:shd w:val="clear" w:color="auto" w:fill="FFFFFF"/>
        </w:rPr>
        <w:t>Скибицкий</w:t>
      </w:r>
      <w:proofErr w:type="spellEnd"/>
      <w:r w:rsidRPr="00CC09BF">
        <w:rPr>
          <w:rFonts w:ascii="Times New Roman" w:hAnsi="Times New Roman" w:cs="Times New Roman"/>
          <w:sz w:val="24"/>
          <w:szCs w:val="24"/>
          <w:shd w:val="clear" w:color="auto" w:fill="FFFFFF"/>
        </w:rPr>
        <w:t xml:space="preserve"> </w:t>
      </w:r>
      <w:proofErr w:type="spellStart"/>
      <w:r w:rsidRPr="00CC09BF">
        <w:rPr>
          <w:rFonts w:ascii="Times New Roman" w:hAnsi="Times New Roman" w:cs="Times New Roman"/>
          <w:sz w:val="24"/>
          <w:szCs w:val="24"/>
          <w:shd w:val="clear" w:color="auto" w:fill="FFFFFF"/>
        </w:rPr>
        <w:t>Э.Г</w:t>
      </w:r>
      <w:proofErr w:type="spellEnd"/>
      <w:r w:rsidRPr="00CC09BF">
        <w:rPr>
          <w:rFonts w:ascii="Times New Roman" w:hAnsi="Times New Roman" w:cs="Times New Roman"/>
          <w:sz w:val="24"/>
          <w:szCs w:val="24"/>
          <w:shd w:val="clear" w:color="auto" w:fill="FFFFFF"/>
        </w:rPr>
        <w:t xml:space="preserve">. Управление конфликтами в профессиональной деятельности: учебное пособие / </w:t>
      </w:r>
      <w:proofErr w:type="spellStart"/>
      <w:r w:rsidRPr="00CC09BF">
        <w:rPr>
          <w:rFonts w:ascii="Times New Roman" w:hAnsi="Times New Roman" w:cs="Times New Roman"/>
          <w:sz w:val="24"/>
          <w:szCs w:val="24"/>
          <w:shd w:val="clear" w:color="auto" w:fill="FFFFFF"/>
        </w:rPr>
        <w:t>Скибицкий</w:t>
      </w:r>
      <w:proofErr w:type="spellEnd"/>
      <w:r w:rsidRPr="00CC09BF">
        <w:rPr>
          <w:rFonts w:ascii="Times New Roman" w:hAnsi="Times New Roman" w:cs="Times New Roman"/>
          <w:sz w:val="24"/>
          <w:szCs w:val="24"/>
          <w:shd w:val="clear" w:color="auto" w:fill="FFFFFF"/>
        </w:rPr>
        <w:t xml:space="preserve"> </w:t>
      </w:r>
      <w:proofErr w:type="spellStart"/>
      <w:r w:rsidRPr="00CC09BF">
        <w:rPr>
          <w:rFonts w:ascii="Times New Roman" w:hAnsi="Times New Roman" w:cs="Times New Roman"/>
          <w:sz w:val="24"/>
          <w:szCs w:val="24"/>
          <w:shd w:val="clear" w:color="auto" w:fill="FFFFFF"/>
        </w:rPr>
        <w:t>Э.Г</w:t>
      </w:r>
      <w:proofErr w:type="spellEnd"/>
      <w:r w:rsidRPr="00CC09BF">
        <w:rPr>
          <w:rFonts w:ascii="Times New Roman" w:hAnsi="Times New Roman" w:cs="Times New Roman"/>
          <w:sz w:val="24"/>
          <w:szCs w:val="24"/>
          <w:shd w:val="clear" w:color="auto" w:fill="FFFFFF"/>
        </w:rPr>
        <w:t xml:space="preserve">., </w:t>
      </w:r>
      <w:proofErr w:type="spellStart"/>
      <w:r w:rsidRPr="00CC09BF">
        <w:rPr>
          <w:rFonts w:ascii="Times New Roman" w:hAnsi="Times New Roman" w:cs="Times New Roman"/>
          <w:sz w:val="24"/>
          <w:szCs w:val="24"/>
          <w:shd w:val="clear" w:color="auto" w:fill="FFFFFF"/>
        </w:rPr>
        <w:t>Китова</w:t>
      </w:r>
      <w:proofErr w:type="spellEnd"/>
      <w:r w:rsidRPr="00CC09BF">
        <w:rPr>
          <w:rFonts w:ascii="Times New Roman" w:hAnsi="Times New Roman" w:cs="Times New Roman"/>
          <w:sz w:val="24"/>
          <w:szCs w:val="24"/>
          <w:shd w:val="clear" w:color="auto" w:fill="FFFFFF"/>
        </w:rPr>
        <w:t xml:space="preserve"> </w:t>
      </w:r>
      <w:proofErr w:type="spellStart"/>
      <w:r w:rsidRPr="00CC09BF">
        <w:rPr>
          <w:rFonts w:ascii="Times New Roman" w:hAnsi="Times New Roman" w:cs="Times New Roman"/>
          <w:sz w:val="24"/>
          <w:szCs w:val="24"/>
          <w:shd w:val="clear" w:color="auto" w:fill="FFFFFF"/>
        </w:rPr>
        <w:t>Е.Т</w:t>
      </w:r>
      <w:proofErr w:type="spellEnd"/>
      <w:r w:rsidRPr="00CC09BF">
        <w:rPr>
          <w:rFonts w:ascii="Times New Roman" w:hAnsi="Times New Roman" w:cs="Times New Roman"/>
          <w:sz w:val="24"/>
          <w:szCs w:val="24"/>
          <w:shd w:val="clear" w:color="auto" w:fill="FFFFFF"/>
        </w:rPr>
        <w:t>. — Новосибирск: Новосибирский государственный технический университет, 2019. — 196 c. — ISBN 978-5-7782-3859-6. — Текст: электронный // Электронно-библиотечная система IPR BOOKS: [сайт]. — URL: http://www.iprbookshop.ru/98822.html </w:t>
      </w:r>
    </w:p>
    <w:p w14:paraId="16766941" w14:textId="494864C5" w:rsidR="00803AD8" w:rsidRPr="00CC09BF" w:rsidRDefault="006F14AF" w:rsidP="00480E01">
      <w:pPr>
        <w:pStyle w:val="ab"/>
        <w:numPr>
          <w:ilvl w:val="0"/>
          <w:numId w:val="7"/>
        </w:numPr>
        <w:spacing w:after="0" w:line="240" w:lineRule="auto"/>
        <w:ind w:left="0" w:firstLine="709"/>
        <w:contextualSpacing w:val="0"/>
        <w:jc w:val="both"/>
        <w:rPr>
          <w:rFonts w:ascii="Times New Roman" w:hAnsi="Times New Roman" w:cs="Times New Roman"/>
          <w:sz w:val="24"/>
          <w:szCs w:val="24"/>
          <w:shd w:val="clear" w:color="auto" w:fill="FFFFFF"/>
        </w:rPr>
      </w:pPr>
      <w:proofErr w:type="spellStart"/>
      <w:r w:rsidRPr="00CC09BF">
        <w:rPr>
          <w:rFonts w:ascii="Times New Roman" w:hAnsi="Times New Roman" w:cs="Times New Roman"/>
          <w:sz w:val="24"/>
          <w:szCs w:val="24"/>
          <w:shd w:val="clear" w:color="auto" w:fill="FFFFFF"/>
        </w:rPr>
        <w:t>Стацевич</w:t>
      </w:r>
      <w:proofErr w:type="spellEnd"/>
      <w:r w:rsidRPr="00CC09BF">
        <w:rPr>
          <w:rFonts w:ascii="Times New Roman" w:hAnsi="Times New Roman" w:cs="Times New Roman"/>
          <w:sz w:val="24"/>
          <w:szCs w:val="24"/>
          <w:shd w:val="clear" w:color="auto" w:fill="FFFFFF"/>
        </w:rPr>
        <w:t xml:space="preserve"> Е. Манипуляции в деловых переговорах: Практика противодействия / </w:t>
      </w:r>
      <w:proofErr w:type="spellStart"/>
      <w:r w:rsidRPr="00CC09BF">
        <w:rPr>
          <w:rFonts w:ascii="Times New Roman" w:hAnsi="Times New Roman" w:cs="Times New Roman"/>
          <w:sz w:val="24"/>
          <w:szCs w:val="24"/>
          <w:shd w:val="clear" w:color="auto" w:fill="FFFFFF"/>
        </w:rPr>
        <w:t>Стацевич</w:t>
      </w:r>
      <w:proofErr w:type="spellEnd"/>
      <w:r w:rsidRPr="00CC09BF">
        <w:rPr>
          <w:rFonts w:ascii="Times New Roman" w:hAnsi="Times New Roman" w:cs="Times New Roman"/>
          <w:sz w:val="24"/>
          <w:szCs w:val="24"/>
          <w:shd w:val="clear" w:color="auto" w:fill="FFFFFF"/>
        </w:rPr>
        <w:t xml:space="preserve"> Е., Гуленков К., Сорокина И. — Москва: Альпина Паблишер, 2019. — 152 c. — ISBN 978-5-9614-1959-7. — Текст: электронный // Электронно-библиотечная система IPR BOOKS: [сайт]. — URL: http://www.iprbookshop.ru/82709.html </w:t>
      </w:r>
    </w:p>
    <w:p w14:paraId="1AFA8395" w14:textId="2A93CA93" w:rsidR="00326CC7" w:rsidRPr="00CC09BF" w:rsidRDefault="00326CC7" w:rsidP="00480E01">
      <w:pPr>
        <w:tabs>
          <w:tab w:val="left" w:pos="1276"/>
        </w:tabs>
        <w:ind w:firstLine="709"/>
        <w:jc w:val="both"/>
        <w:rPr>
          <w:shd w:val="clear" w:color="auto" w:fill="FFFFFF"/>
        </w:rPr>
      </w:pPr>
    </w:p>
    <w:p w14:paraId="02CF2DAB" w14:textId="5E63F197" w:rsidR="006D6E75" w:rsidRPr="00CC09BF" w:rsidRDefault="006D6E75" w:rsidP="00480E01">
      <w:pPr>
        <w:pStyle w:val="ab"/>
        <w:numPr>
          <w:ilvl w:val="1"/>
          <w:numId w:val="8"/>
        </w:numPr>
        <w:tabs>
          <w:tab w:val="left" w:pos="1276"/>
        </w:tabs>
        <w:spacing w:after="0" w:line="240" w:lineRule="auto"/>
        <w:ind w:left="0" w:firstLine="709"/>
        <w:contextualSpacing w:val="0"/>
        <w:jc w:val="both"/>
        <w:rPr>
          <w:rFonts w:ascii="Times New Roman" w:hAnsi="Times New Roman" w:cs="Times New Roman"/>
          <w:b/>
          <w:iCs/>
          <w:sz w:val="24"/>
          <w:szCs w:val="24"/>
          <w:shd w:val="clear" w:color="auto" w:fill="FFFFFF"/>
        </w:rPr>
      </w:pPr>
      <w:r w:rsidRPr="00CC09BF">
        <w:rPr>
          <w:rFonts w:ascii="Times New Roman" w:hAnsi="Times New Roman" w:cs="Times New Roman"/>
          <w:b/>
          <w:iCs/>
          <w:sz w:val="24"/>
          <w:szCs w:val="24"/>
        </w:rPr>
        <w:t>Периодические издания</w:t>
      </w:r>
    </w:p>
    <w:p w14:paraId="505C6AEC" w14:textId="056C2FD4" w:rsidR="007162B1" w:rsidRPr="00CC09BF" w:rsidRDefault="00D13FE8" w:rsidP="00480E01">
      <w:pPr>
        <w:tabs>
          <w:tab w:val="left" w:pos="1276"/>
        </w:tabs>
        <w:ind w:firstLine="709"/>
        <w:jc w:val="both"/>
        <w:rPr>
          <w:shd w:val="clear" w:color="auto" w:fill="FFFFFF"/>
          <w:lang w:val="en-US"/>
        </w:rPr>
      </w:pPr>
      <w:r w:rsidRPr="00CC09BF">
        <w:rPr>
          <w:shd w:val="clear" w:color="auto" w:fill="FFFFFF"/>
          <w:lang w:val="en-US"/>
        </w:rPr>
        <w:t>1.</w:t>
      </w:r>
      <w:r w:rsidR="007162B1" w:rsidRPr="00CC09BF">
        <w:rPr>
          <w:shd w:val="clear" w:color="auto" w:fill="FFFFFF"/>
        </w:rPr>
        <w:t>Журнал</w:t>
      </w:r>
      <w:r w:rsidR="007162B1" w:rsidRPr="00CC09BF">
        <w:rPr>
          <w:shd w:val="clear" w:color="auto" w:fill="FFFFFF"/>
          <w:lang w:val="en-US"/>
        </w:rPr>
        <w:t xml:space="preserve"> </w:t>
      </w:r>
      <w:r w:rsidR="007162B1" w:rsidRPr="00CC09BF">
        <w:rPr>
          <w:lang w:val="en-US"/>
        </w:rPr>
        <w:t>«</w:t>
      </w:r>
      <w:r w:rsidR="00D67507" w:rsidRPr="00CC09BF">
        <w:rPr>
          <w:lang w:val="en-US"/>
        </w:rPr>
        <w:t>MANAGEMENT</w:t>
      </w:r>
      <w:hyperlink r:id="rId9" w:tgtFrame="_blank" w:history="1"/>
      <w:r w:rsidR="007162B1" w:rsidRPr="00CC09BF">
        <w:rPr>
          <w:shd w:val="clear" w:color="auto" w:fill="FFFFFF"/>
          <w:lang w:val="en-US"/>
        </w:rPr>
        <w:t xml:space="preserve">» - </w:t>
      </w:r>
      <w:hyperlink r:id="rId10" w:history="1">
        <w:r w:rsidR="00D67507" w:rsidRPr="00CC09BF">
          <w:rPr>
            <w:rStyle w:val="a8"/>
            <w:color w:val="auto"/>
            <w:shd w:val="clear" w:color="auto" w:fill="FFFFFF"/>
            <w:lang w:val="en-US"/>
          </w:rPr>
          <w:t>https://</w:t>
        </w:r>
        <w:proofErr w:type="spellStart"/>
        <w:r w:rsidR="00D67507" w:rsidRPr="00CC09BF">
          <w:rPr>
            <w:rStyle w:val="a8"/>
            <w:color w:val="auto"/>
            <w:shd w:val="clear" w:color="auto" w:fill="FFFFFF"/>
            <w:lang w:val="en-US"/>
          </w:rPr>
          <w:t>iso-management.com</w:t>
        </w:r>
        <w:proofErr w:type="spellEnd"/>
        <w:r w:rsidR="00D67507" w:rsidRPr="00CC09BF">
          <w:rPr>
            <w:rStyle w:val="a8"/>
            <w:color w:val="auto"/>
            <w:shd w:val="clear" w:color="auto" w:fill="FFFFFF"/>
            <w:lang w:val="en-US"/>
          </w:rPr>
          <w:t>/</w:t>
        </w:r>
      </w:hyperlink>
      <w:r w:rsidR="00D67507" w:rsidRPr="00CC09BF">
        <w:rPr>
          <w:shd w:val="clear" w:color="auto" w:fill="FFFFFF"/>
          <w:lang w:val="en-US"/>
        </w:rPr>
        <w:t xml:space="preserve"> </w:t>
      </w:r>
    </w:p>
    <w:p w14:paraId="2920B305" w14:textId="0740CBF4" w:rsidR="007162B1" w:rsidRPr="00CC09BF" w:rsidRDefault="00D13FE8" w:rsidP="00480E01">
      <w:pPr>
        <w:ind w:firstLine="709"/>
        <w:jc w:val="both"/>
      </w:pPr>
      <w:proofErr w:type="spellStart"/>
      <w:r w:rsidRPr="00CC09BF">
        <w:rPr>
          <w:shd w:val="clear" w:color="auto" w:fill="FFFFFF"/>
        </w:rPr>
        <w:t>2.Журнал</w:t>
      </w:r>
      <w:proofErr w:type="spellEnd"/>
      <w:r w:rsidRPr="00CC09BF">
        <w:rPr>
          <w:shd w:val="clear" w:color="auto" w:fill="FFFFFF"/>
        </w:rPr>
        <w:t xml:space="preserve"> </w:t>
      </w:r>
      <w:r w:rsidR="007162B1" w:rsidRPr="00CC09BF">
        <w:t>«</w:t>
      </w:r>
      <w:hyperlink r:id="rId11" w:tgtFrame="_blank" w:history="1"/>
      <w:r w:rsidR="00D67507" w:rsidRPr="00CC09BF">
        <w:t>"Российский журнал менеджмента</w:t>
      </w:r>
      <w:r w:rsidR="007162B1" w:rsidRPr="00CC09BF">
        <w:t>» -</w:t>
      </w:r>
      <w:proofErr w:type="spellStart"/>
      <w:r w:rsidR="00D67507" w:rsidRPr="00CC09BF">
        <w:t>https</w:t>
      </w:r>
      <w:proofErr w:type="spellEnd"/>
      <w:r w:rsidR="00D67507" w:rsidRPr="00CC09BF">
        <w:t>://</w:t>
      </w:r>
      <w:proofErr w:type="spellStart"/>
      <w:r w:rsidR="00D67507" w:rsidRPr="00CC09BF">
        <w:t>rjm.spbu.ru</w:t>
      </w:r>
      <w:proofErr w:type="spellEnd"/>
      <w:r w:rsidR="00D67507" w:rsidRPr="00CC09BF">
        <w:t xml:space="preserve">/ </w:t>
      </w:r>
      <w:r w:rsidR="007162B1" w:rsidRPr="00CC09BF">
        <w:t xml:space="preserve">  </w:t>
      </w:r>
    </w:p>
    <w:p w14:paraId="143A8DC2" w14:textId="77777777" w:rsidR="007162B1" w:rsidRPr="00CC09BF" w:rsidRDefault="007162B1" w:rsidP="00480E01">
      <w:pPr>
        <w:ind w:firstLine="709"/>
        <w:jc w:val="both"/>
      </w:pPr>
    </w:p>
    <w:p w14:paraId="39FE15D4" w14:textId="77777777" w:rsidR="006D6E75" w:rsidRPr="00CC09BF" w:rsidRDefault="006D6E75" w:rsidP="00480E01">
      <w:pPr>
        <w:ind w:firstLine="709"/>
        <w:jc w:val="both"/>
        <w:rPr>
          <w:b/>
          <w:bCs/>
          <w:i/>
          <w:iCs/>
        </w:rPr>
      </w:pPr>
      <w:r w:rsidRPr="00CC09BF">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14:paraId="33972BA5" w14:textId="77777777" w:rsidR="00D13FE8" w:rsidRPr="00CC09BF" w:rsidRDefault="00B46152" w:rsidP="00480E01">
      <w:pPr>
        <w:ind w:firstLine="709"/>
        <w:jc w:val="both"/>
        <w:rPr>
          <w:shd w:val="clear" w:color="auto" w:fill="FFFFFF"/>
        </w:rPr>
      </w:pPr>
      <w:hyperlink r:id="rId12" w:history="1">
        <w:r w:rsidR="00D13FE8" w:rsidRPr="00CC09BF">
          <w:rPr>
            <w:rStyle w:val="a8"/>
            <w:color w:val="auto"/>
            <w:shd w:val="clear" w:color="auto" w:fill="FFFFFF"/>
          </w:rPr>
          <w:t>www.iprbookshop.ru</w:t>
        </w:r>
      </w:hyperlink>
      <w:r w:rsidR="00D13FE8" w:rsidRPr="00CC09BF">
        <w:rPr>
          <w:shd w:val="clear" w:color="auto" w:fill="FFFFFF"/>
        </w:rPr>
        <w:t xml:space="preserve">  - электронно-библиотечная система</w:t>
      </w:r>
    </w:p>
    <w:p w14:paraId="6F60BD8D" w14:textId="630F151E" w:rsidR="00D13FE8" w:rsidRPr="00CC09BF" w:rsidRDefault="00B46152" w:rsidP="00480E01">
      <w:pPr>
        <w:ind w:firstLine="709"/>
        <w:jc w:val="both"/>
      </w:pPr>
      <w:hyperlink r:id="rId13" w:history="1">
        <w:r w:rsidR="00D13FE8" w:rsidRPr="00CC09BF">
          <w:rPr>
            <w:rStyle w:val="a8"/>
            <w:color w:val="auto"/>
          </w:rPr>
          <w:t>http://www.ved.gov.ru/</w:t>
        </w:r>
      </w:hyperlink>
      <w:r w:rsidR="00D13FE8" w:rsidRPr="00CC09BF">
        <w:t xml:space="preserve"> - Министерство экономического развития Российской Федерации. Портал внешнеэкономической информации </w:t>
      </w:r>
    </w:p>
    <w:p w14:paraId="74D5B8E7" w14:textId="4B6587B8" w:rsidR="006D6E75" w:rsidRPr="00CC09BF" w:rsidRDefault="00B46152" w:rsidP="00480E01">
      <w:pPr>
        <w:tabs>
          <w:tab w:val="left" w:pos="851"/>
        </w:tabs>
        <w:ind w:firstLine="709"/>
        <w:jc w:val="both"/>
        <w:rPr>
          <w:lang w:val="uk-UA"/>
        </w:rPr>
      </w:pPr>
      <w:hyperlink r:id="rId14" w:history="1">
        <w:proofErr w:type="spellStart"/>
        <w:r w:rsidR="00D13FE8" w:rsidRPr="00CC09BF">
          <w:rPr>
            <w:rStyle w:val="a8"/>
            <w:color w:val="auto"/>
            <w:spacing w:val="-4"/>
            <w:lang w:val="uk-UA"/>
          </w:rPr>
          <w:t>www.intourion.ru</w:t>
        </w:r>
        <w:proofErr w:type="spellEnd"/>
      </w:hyperlink>
      <w:r w:rsidR="00D13FE8" w:rsidRPr="00CC09BF">
        <w:rPr>
          <w:spacing w:val="-4"/>
          <w:lang w:val="uk-UA"/>
        </w:rPr>
        <w:t xml:space="preserve"> </w:t>
      </w:r>
      <w:r w:rsidR="006D6E75" w:rsidRPr="00CC09BF">
        <w:rPr>
          <w:spacing w:val="-4"/>
          <w:lang w:val="uk-UA"/>
        </w:rPr>
        <w:t xml:space="preserve"> – </w:t>
      </w:r>
      <w:proofErr w:type="spellStart"/>
      <w:r w:rsidR="006D6E75" w:rsidRPr="00CC09BF">
        <w:rPr>
          <w:spacing w:val="-4"/>
          <w:lang w:val="uk-UA"/>
        </w:rPr>
        <w:t>справочник</w:t>
      </w:r>
      <w:proofErr w:type="spellEnd"/>
      <w:r w:rsidR="006D6E75" w:rsidRPr="00CC09BF">
        <w:rPr>
          <w:spacing w:val="-4"/>
          <w:lang w:val="uk-UA"/>
        </w:rPr>
        <w:t xml:space="preserve"> по </w:t>
      </w:r>
      <w:proofErr w:type="spellStart"/>
      <w:r w:rsidR="006D6E75" w:rsidRPr="00CC09BF">
        <w:rPr>
          <w:spacing w:val="-4"/>
          <w:lang w:val="uk-UA"/>
        </w:rPr>
        <w:t>регионам</w:t>
      </w:r>
      <w:proofErr w:type="spellEnd"/>
      <w:r w:rsidR="006D6E75" w:rsidRPr="00CC09BF">
        <w:rPr>
          <w:spacing w:val="-4"/>
          <w:lang w:val="uk-UA"/>
        </w:rPr>
        <w:t xml:space="preserve">, </w:t>
      </w:r>
      <w:proofErr w:type="spellStart"/>
      <w:r w:rsidR="006D6E75" w:rsidRPr="00CC09BF">
        <w:rPr>
          <w:spacing w:val="-4"/>
          <w:lang w:val="uk-UA"/>
        </w:rPr>
        <w:t>странам</w:t>
      </w:r>
      <w:proofErr w:type="spellEnd"/>
      <w:r w:rsidR="006D6E75" w:rsidRPr="00CC09BF">
        <w:rPr>
          <w:spacing w:val="-4"/>
          <w:lang w:val="uk-UA"/>
        </w:rPr>
        <w:t xml:space="preserve"> мира. </w:t>
      </w:r>
    </w:p>
    <w:p w14:paraId="4623681C" w14:textId="3F86E08F" w:rsidR="006D6E75" w:rsidRPr="00CC09BF" w:rsidRDefault="00B46152" w:rsidP="00480E01">
      <w:pPr>
        <w:tabs>
          <w:tab w:val="left" w:pos="851"/>
        </w:tabs>
        <w:ind w:firstLine="709"/>
        <w:jc w:val="both"/>
        <w:rPr>
          <w:lang w:val="uk-UA"/>
        </w:rPr>
      </w:pPr>
      <w:hyperlink r:id="rId15" w:history="1">
        <w:r w:rsidR="00D13FE8" w:rsidRPr="00CC09BF">
          <w:rPr>
            <w:rStyle w:val="a8"/>
            <w:color w:val="auto"/>
            <w:lang w:val="uk-UA"/>
          </w:rPr>
          <w:t>www.un.org</w:t>
        </w:r>
      </w:hyperlink>
      <w:r w:rsidR="00D13FE8" w:rsidRPr="00CC09BF">
        <w:rPr>
          <w:lang w:val="uk-UA"/>
        </w:rPr>
        <w:t xml:space="preserve"> </w:t>
      </w:r>
      <w:r w:rsidR="006D6E75" w:rsidRPr="00CC09BF">
        <w:rPr>
          <w:lang w:val="uk-UA"/>
        </w:rPr>
        <w:t xml:space="preserve"> – официальный сайт ООН</w:t>
      </w:r>
    </w:p>
    <w:p w14:paraId="4492D4A9" w14:textId="6CDFFD5C" w:rsidR="006D6E75" w:rsidRPr="00CC09BF" w:rsidRDefault="00B46152" w:rsidP="00480E01">
      <w:pPr>
        <w:tabs>
          <w:tab w:val="left" w:pos="851"/>
        </w:tabs>
        <w:ind w:firstLine="709"/>
        <w:jc w:val="both"/>
        <w:rPr>
          <w:lang w:val="uk-UA"/>
        </w:rPr>
      </w:pPr>
      <w:hyperlink r:id="rId16" w:history="1">
        <w:proofErr w:type="spellStart"/>
        <w:r w:rsidR="00D13FE8" w:rsidRPr="00CC09BF">
          <w:rPr>
            <w:rStyle w:val="a8"/>
            <w:color w:val="auto"/>
            <w:lang w:val="uk-UA"/>
          </w:rPr>
          <w:t>https</w:t>
        </w:r>
        <w:proofErr w:type="spellEnd"/>
        <w:r w:rsidR="00D13FE8" w:rsidRPr="00CC09BF">
          <w:rPr>
            <w:rStyle w:val="a8"/>
            <w:color w:val="auto"/>
            <w:lang w:val="uk-UA"/>
          </w:rPr>
          <w:t>://</w:t>
        </w:r>
        <w:proofErr w:type="spellStart"/>
        <w:r w:rsidR="00D13FE8" w:rsidRPr="00CC09BF">
          <w:rPr>
            <w:rStyle w:val="a8"/>
            <w:color w:val="auto"/>
            <w:lang w:val="uk-UA"/>
          </w:rPr>
          <w:t>www.wto.org</w:t>
        </w:r>
        <w:proofErr w:type="spellEnd"/>
        <w:r w:rsidR="00D13FE8" w:rsidRPr="00CC09BF">
          <w:rPr>
            <w:rStyle w:val="a8"/>
            <w:color w:val="auto"/>
            <w:lang w:val="uk-UA"/>
          </w:rPr>
          <w:t>/</w:t>
        </w:r>
      </w:hyperlink>
      <w:r w:rsidR="00D13FE8" w:rsidRPr="00CC09BF">
        <w:rPr>
          <w:lang w:val="uk-UA"/>
        </w:rPr>
        <w:t xml:space="preserve"> </w:t>
      </w:r>
      <w:r w:rsidR="006D6E75" w:rsidRPr="00CC09BF">
        <w:rPr>
          <w:lang w:val="uk-UA"/>
        </w:rPr>
        <w:t xml:space="preserve"> – </w:t>
      </w:r>
      <w:proofErr w:type="spellStart"/>
      <w:r w:rsidR="006D6E75" w:rsidRPr="00CC09BF">
        <w:rPr>
          <w:lang w:val="uk-UA"/>
        </w:rPr>
        <w:t>официальный</w:t>
      </w:r>
      <w:proofErr w:type="spellEnd"/>
      <w:r w:rsidR="006D6E75" w:rsidRPr="00CC09BF">
        <w:rPr>
          <w:lang w:val="uk-UA"/>
        </w:rPr>
        <w:t xml:space="preserve"> сайт </w:t>
      </w:r>
      <w:proofErr w:type="spellStart"/>
      <w:r w:rsidR="006D6E75" w:rsidRPr="00CC09BF">
        <w:rPr>
          <w:lang w:val="uk-UA"/>
        </w:rPr>
        <w:t>Всемирной</w:t>
      </w:r>
      <w:proofErr w:type="spellEnd"/>
      <w:r w:rsidR="006D6E75" w:rsidRPr="00CC09BF">
        <w:rPr>
          <w:lang w:val="uk-UA"/>
        </w:rPr>
        <w:t xml:space="preserve"> </w:t>
      </w:r>
      <w:proofErr w:type="spellStart"/>
      <w:r w:rsidR="006D6E75" w:rsidRPr="00CC09BF">
        <w:rPr>
          <w:lang w:val="uk-UA"/>
        </w:rPr>
        <w:t>торговой</w:t>
      </w:r>
      <w:proofErr w:type="spellEnd"/>
      <w:r w:rsidR="006D6E75" w:rsidRPr="00CC09BF">
        <w:rPr>
          <w:lang w:val="uk-UA"/>
        </w:rPr>
        <w:t xml:space="preserve"> </w:t>
      </w:r>
      <w:proofErr w:type="spellStart"/>
      <w:r w:rsidR="006D6E75" w:rsidRPr="00CC09BF">
        <w:rPr>
          <w:lang w:val="uk-UA"/>
        </w:rPr>
        <w:t>организации</w:t>
      </w:r>
      <w:proofErr w:type="spellEnd"/>
      <w:r w:rsidR="006D6E75" w:rsidRPr="00CC09BF">
        <w:rPr>
          <w:lang w:val="uk-UA"/>
        </w:rPr>
        <w:t xml:space="preserve"> (</w:t>
      </w:r>
      <w:proofErr w:type="spellStart"/>
      <w:r w:rsidR="006D6E75" w:rsidRPr="00CC09BF">
        <w:rPr>
          <w:lang w:val="uk-UA"/>
        </w:rPr>
        <w:t>ВТО</w:t>
      </w:r>
      <w:proofErr w:type="spellEnd"/>
      <w:r w:rsidR="006D6E75" w:rsidRPr="00CC09BF">
        <w:rPr>
          <w:lang w:val="uk-UA"/>
        </w:rPr>
        <w:t>)</w:t>
      </w:r>
      <w:r w:rsidR="00D13FE8" w:rsidRPr="00CC09BF">
        <w:rPr>
          <w:lang w:val="uk-UA"/>
        </w:rPr>
        <w:t xml:space="preserve"> </w:t>
      </w:r>
    </w:p>
    <w:p w14:paraId="0ABBACD4" w14:textId="77777777" w:rsidR="00D13FE8" w:rsidRPr="00CC09BF" w:rsidRDefault="00D13FE8" w:rsidP="00480E01">
      <w:pPr>
        <w:tabs>
          <w:tab w:val="left" w:pos="851"/>
        </w:tabs>
        <w:ind w:firstLine="709"/>
        <w:jc w:val="both"/>
        <w:rPr>
          <w:lang w:val="uk-UA"/>
        </w:rPr>
      </w:pPr>
    </w:p>
    <w:p w14:paraId="1C4E3434" w14:textId="77777777" w:rsidR="006D6E75" w:rsidRPr="00CC09BF" w:rsidRDefault="006D6E75" w:rsidP="00480E01">
      <w:pPr>
        <w:widowControl/>
        <w:numPr>
          <w:ilvl w:val="0"/>
          <w:numId w:val="10"/>
        </w:numPr>
        <w:ind w:left="0" w:firstLine="709"/>
        <w:jc w:val="both"/>
        <w:rPr>
          <w:b/>
          <w:bCs/>
          <w:i/>
          <w:iCs/>
        </w:rPr>
      </w:pPr>
      <w:r w:rsidRPr="00CC09BF">
        <w:rPr>
          <w:b/>
          <w:bCs/>
          <w:i/>
          <w:iCs/>
        </w:rPr>
        <w:t>Методические указания для обучающихся по освоению дисциплины (модуля)</w:t>
      </w:r>
    </w:p>
    <w:p w14:paraId="7F356463" w14:textId="77777777" w:rsidR="006D6E75" w:rsidRPr="00CC09BF" w:rsidRDefault="006D6E75" w:rsidP="00480E01">
      <w:pPr>
        <w:ind w:firstLine="709"/>
        <w:jc w:val="both"/>
      </w:pPr>
      <w:r w:rsidRPr="00CC09BF">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3E591E54" w14:textId="77777777" w:rsidR="006D6E75" w:rsidRPr="00CC09BF" w:rsidRDefault="006D6E75" w:rsidP="00480E01">
      <w:pPr>
        <w:ind w:firstLine="709"/>
        <w:jc w:val="both"/>
      </w:pPr>
      <w:r w:rsidRPr="00CC09BF">
        <w:t>Самостоятельная работа студентов складывается из следующих составляющих:</w:t>
      </w:r>
    </w:p>
    <w:p w14:paraId="7BED59CC" w14:textId="77777777" w:rsidR="006D6E75" w:rsidRPr="00CC09BF" w:rsidRDefault="006D6E75" w:rsidP="00480E01">
      <w:pPr>
        <w:numPr>
          <w:ilvl w:val="0"/>
          <w:numId w:val="9"/>
        </w:numPr>
        <w:tabs>
          <w:tab w:val="left" w:pos="720"/>
        </w:tabs>
        <w:ind w:firstLine="709"/>
        <w:jc w:val="both"/>
      </w:pPr>
      <w:r w:rsidRPr="00CC09BF">
        <w:t>работа с основной и дополнительной литературой, с материалами интернета и конспектами лекций;</w:t>
      </w:r>
    </w:p>
    <w:p w14:paraId="5B9AECC8" w14:textId="77777777" w:rsidR="006D6E75" w:rsidRPr="00CC09BF" w:rsidRDefault="006D6E75" w:rsidP="00480E01">
      <w:pPr>
        <w:numPr>
          <w:ilvl w:val="0"/>
          <w:numId w:val="9"/>
        </w:numPr>
        <w:tabs>
          <w:tab w:val="left" w:pos="720"/>
        </w:tabs>
        <w:ind w:firstLine="709"/>
        <w:jc w:val="both"/>
      </w:pPr>
      <w:r w:rsidRPr="00CC09BF">
        <w:t>внеаудиторная подготовка к  контрольным работам, выполнение докладов, рефератов и курсовых работ;</w:t>
      </w:r>
    </w:p>
    <w:p w14:paraId="617A904B" w14:textId="77777777" w:rsidR="006D6E75" w:rsidRPr="00CC09BF" w:rsidRDefault="006D6E75" w:rsidP="00480E01">
      <w:pPr>
        <w:numPr>
          <w:ilvl w:val="0"/>
          <w:numId w:val="9"/>
        </w:numPr>
        <w:tabs>
          <w:tab w:val="left" w:pos="720"/>
        </w:tabs>
        <w:ind w:firstLine="709"/>
        <w:jc w:val="both"/>
      </w:pPr>
      <w:r w:rsidRPr="00CC09BF">
        <w:t>выполнение самостоятельных практических работ;</w:t>
      </w:r>
    </w:p>
    <w:p w14:paraId="35FE6CB5" w14:textId="4E488440" w:rsidR="006D6E75" w:rsidRPr="00CC09BF" w:rsidRDefault="006D6E75" w:rsidP="00480E01">
      <w:pPr>
        <w:numPr>
          <w:ilvl w:val="0"/>
          <w:numId w:val="9"/>
        </w:numPr>
        <w:tabs>
          <w:tab w:val="left" w:pos="720"/>
        </w:tabs>
        <w:ind w:firstLine="709"/>
        <w:jc w:val="both"/>
      </w:pPr>
      <w:r w:rsidRPr="00CC09BF">
        <w:t>подготовка к экзаменам (зачетам) непосредственно перед ними.</w:t>
      </w:r>
    </w:p>
    <w:p w14:paraId="7C9D1EF6" w14:textId="77777777" w:rsidR="006D6E75" w:rsidRPr="00CC09BF" w:rsidRDefault="006D6E75" w:rsidP="00480E01">
      <w:pPr>
        <w:ind w:firstLine="709"/>
        <w:jc w:val="both"/>
      </w:pPr>
      <w:r w:rsidRPr="00CC09BF">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32B9C0F3" w14:textId="03781848" w:rsidR="006D6E75" w:rsidRPr="00CC09BF" w:rsidRDefault="006D6E75" w:rsidP="00480E01">
      <w:pPr>
        <w:ind w:firstLine="709"/>
        <w:jc w:val="both"/>
      </w:pPr>
      <w:r w:rsidRPr="00CC09BF">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1B2BEE3D" w14:textId="31482F90" w:rsidR="006D6E75" w:rsidRPr="00CC09BF" w:rsidRDefault="006D6E75" w:rsidP="00480E01">
      <w:pPr>
        <w:ind w:firstLine="709"/>
        <w:jc w:val="both"/>
      </w:pPr>
      <w:r w:rsidRPr="00CC09BF">
        <w:t>Для успешной сдачи экзамена (зачета) рекомендуется соблюдать следующие правила:</w:t>
      </w:r>
    </w:p>
    <w:p w14:paraId="7F5F6A54" w14:textId="77777777" w:rsidR="006D6E75" w:rsidRPr="00CC09BF" w:rsidRDefault="006D6E75" w:rsidP="00480E01">
      <w:pPr>
        <w:numPr>
          <w:ilvl w:val="0"/>
          <w:numId w:val="9"/>
        </w:numPr>
        <w:tabs>
          <w:tab w:val="left" w:pos="720"/>
        </w:tabs>
        <w:ind w:firstLine="709"/>
        <w:jc w:val="both"/>
      </w:pPr>
      <w:r w:rsidRPr="00CC09BF">
        <w:t>Подготовка к экзамену (зачету) должна проводиться систематически, в течение всего семестра.</w:t>
      </w:r>
    </w:p>
    <w:p w14:paraId="0A7F265C" w14:textId="77777777" w:rsidR="006D6E75" w:rsidRPr="00CC09BF" w:rsidRDefault="006D6E75" w:rsidP="00480E01">
      <w:pPr>
        <w:numPr>
          <w:ilvl w:val="0"/>
          <w:numId w:val="9"/>
        </w:numPr>
        <w:tabs>
          <w:tab w:val="left" w:pos="720"/>
        </w:tabs>
        <w:ind w:firstLine="709"/>
        <w:jc w:val="both"/>
      </w:pPr>
      <w:r w:rsidRPr="00CC09BF">
        <w:t xml:space="preserve">Интенсивная подготовка должна начаться не позднее, чем за месяц до экзамена. </w:t>
      </w:r>
    </w:p>
    <w:p w14:paraId="4AEF450E" w14:textId="77777777" w:rsidR="006D6E75" w:rsidRPr="00CC09BF" w:rsidRDefault="006D6E75" w:rsidP="00480E01">
      <w:pPr>
        <w:numPr>
          <w:ilvl w:val="0"/>
          <w:numId w:val="9"/>
        </w:numPr>
        <w:tabs>
          <w:tab w:val="left" w:pos="720"/>
        </w:tabs>
        <w:ind w:firstLine="709"/>
        <w:jc w:val="both"/>
      </w:pPr>
      <w:r w:rsidRPr="00CC09BF">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1C27E5FE" w14:textId="6EDE65E8" w:rsidR="006D6E75" w:rsidRPr="00CC09BF" w:rsidRDefault="006D6E75" w:rsidP="00480E01">
      <w:pPr>
        <w:ind w:firstLine="709"/>
        <w:jc w:val="both"/>
      </w:pPr>
      <w:r w:rsidRPr="00CC09BF">
        <w:t xml:space="preserve">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w:t>
      </w:r>
      <w:proofErr w:type="spellStart"/>
      <w:r w:rsidRPr="00CC09BF">
        <w:t>материала</w:t>
      </w:r>
      <w:proofErr w:type="gramStart"/>
      <w:r w:rsidRPr="00CC09BF">
        <w:t>.У</w:t>
      </w:r>
      <w:proofErr w:type="gramEnd"/>
      <w:r w:rsidRPr="00CC09BF">
        <w:t>читывая</w:t>
      </w:r>
      <w:proofErr w:type="spellEnd"/>
      <w:r w:rsidRPr="00CC09BF">
        <w:t xml:space="preserve"> значительный объем теоретического материала, студентам рекомендуется регулярное посещение и подробное конспектирование лекций. </w:t>
      </w:r>
    </w:p>
    <w:p w14:paraId="41AEF247" w14:textId="77777777" w:rsidR="006D6E75" w:rsidRPr="00CC09BF" w:rsidRDefault="006D6E75" w:rsidP="00480E01">
      <w:pPr>
        <w:ind w:firstLine="709"/>
        <w:jc w:val="both"/>
      </w:pPr>
      <w:proofErr w:type="gramStart"/>
      <w:r w:rsidRPr="00CC09BF">
        <w:t>Подробные методические указания для обучающихся  см. в  учебно-методическом пособии Дементьевой Ю.В., Павловой С.А. «</w:t>
      </w:r>
      <w:r w:rsidRPr="00CC09BF">
        <w:rPr>
          <w:bCs/>
          <w:iCs/>
        </w:rPr>
        <w:t>Методические указания по освоению дисциплин для обучающихся по программам высшего образования», которое р</w:t>
      </w:r>
      <w:r w:rsidRPr="00CC09BF">
        <w:rPr>
          <w:bCs/>
        </w:rPr>
        <w:t>азмещено в электронной информационно-образовательной среде вуза.</w:t>
      </w:r>
      <w:proofErr w:type="gramEnd"/>
    </w:p>
    <w:p w14:paraId="6F915FB0" w14:textId="77777777" w:rsidR="006D6E75" w:rsidRPr="00CC09BF" w:rsidRDefault="006D6E75" w:rsidP="00480E01">
      <w:pPr>
        <w:ind w:firstLine="709"/>
        <w:jc w:val="both"/>
      </w:pPr>
    </w:p>
    <w:p w14:paraId="3710D13C" w14:textId="77777777" w:rsidR="006D6E75" w:rsidRPr="00CC09BF" w:rsidRDefault="006D6E75" w:rsidP="00480E01">
      <w:pPr>
        <w:widowControl/>
        <w:numPr>
          <w:ilvl w:val="0"/>
          <w:numId w:val="10"/>
        </w:numPr>
        <w:ind w:left="0" w:firstLine="709"/>
        <w:jc w:val="both"/>
        <w:rPr>
          <w:b/>
          <w:bCs/>
          <w:i/>
          <w:iCs/>
        </w:rPr>
      </w:pPr>
      <w:r w:rsidRPr="00CC09BF">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41E79C45" w14:textId="6E3B1A16" w:rsidR="006D6E75" w:rsidRPr="00CC09BF" w:rsidRDefault="006D6E75" w:rsidP="00480E01">
      <w:pPr>
        <w:ind w:firstLine="709"/>
        <w:jc w:val="both"/>
        <w:rPr>
          <w:b/>
          <w:bCs/>
          <w:i/>
          <w:iCs/>
          <w:lang w:val="en-US"/>
        </w:rPr>
      </w:pPr>
      <w:r w:rsidRPr="00CC09BF">
        <w:rPr>
          <w:lang w:val="en-US"/>
        </w:rPr>
        <w:t>1.</w:t>
      </w:r>
      <w:r w:rsidRPr="00CC09BF">
        <w:t>Операционная</w:t>
      </w:r>
      <w:r w:rsidR="00F779E1" w:rsidRPr="00CC09BF">
        <w:rPr>
          <w:lang w:val="en-US"/>
        </w:rPr>
        <w:t xml:space="preserve"> </w:t>
      </w:r>
      <w:r w:rsidRPr="00CC09BF">
        <w:t>система</w:t>
      </w:r>
      <w:r w:rsidRPr="00CC09BF">
        <w:rPr>
          <w:lang w:val="en-US"/>
        </w:rPr>
        <w:t xml:space="preserve"> Microsoft Windows</w:t>
      </w:r>
    </w:p>
    <w:p w14:paraId="6D62EAD7" w14:textId="77777777" w:rsidR="006D6E75" w:rsidRPr="00CC09BF" w:rsidRDefault="006D6E75" w:rsidP="00480E01">
      <w:pPr>
        <w:ind w:firstLine="709"/>
        <w:jc w:val="both"/>
        <w:rPr>
          <w:lang w:val="en-US"/>
        </w:rPr>
      </w:pPr>
      <w:r w:rsidRPr="00CC09BF">
        <w:rPr>
          <w:lang w:val="en-US"/>
        </w:rPr>
        <w:t>2.Microsoft Office 2010-2016</w:t>
      </w:r>
    </w:p>
    <w:p w14:paraId="06D829E7" w14:textId="77777777" w:rsidR="006D6E75" w:rsidRPr="00CC09BF" w:rsidRDefault="006D6E75" w:rsidP="00480E01">
      <w:pPr>
        <w:ind w:firstLine="709"/>
        <w:jc w:val="both"/>
        <w:rPr>
          <w:lang w:val="en-US"/>
        </w:rPr>
      </w:pPr>
      <w:r w:rsidRPr="00CC09BF">
        <w:rPr>
          <w:lang w:val="en-US"/>
        </w:rPr>
        <w:t>3.</w:t>
      </w:r>
      <w:r w:rsidRPr="00CC09BF">
        <w:t>Антивирус</w:t>
      </w:r>
      <w:r w:rsidRPr="00CC09BF">
        <w:rPr>
          <w:lang w:val="en-US"/>
        </w:rPr>
        <w:t xml:space="preserve"> Kaspersky Endpoint Security</w:t>
      </w:r>
    </w:p>
    <w:p w14:paraId="2DCC36B2" w14:textId="77777777" w:rsidR="006D6E75" w:rsidRPr="00CC09BF" w:rsidRDefault="006D6E75" w:rsidP="00480E01">
      <w:pPr>
        <w:ind w:firstLine="709"/>
        <w:jc w:val="both"/>
        <w:rPr>
          <w:lang w:val="en-US"/>
        </w:rPr>
      </w:pPr>
      <w:r w:rsidRPr="00CC09BF">
        <w:rPr>
          <w:lang w:val="en-US"/>
        </w:rPr>
        <w:t>4.</w:t>
      </w:r>
      <w:r w:rsidRPr="00CC09BF">
        <w:t>Программа</w:t>
      </w:r>
      <w:r w:rsidRPr="00CC09BF">
        <w:rPr>
          <w:lang w:val="en-US"/>
        </w:rPr>
        <w:t xml:space="preserve"> </w:t>
      </w:r>
      <w:r w:rsidRPr="00CC09BF">
        <w:t>для</w:t>
      </w:r>
      <w:r w:rsidRPr="00CC09BF">
        <w:rPr>
          <w:lang w:val="en-US"/>
        </w:rPr>
        <w:t xml:space="preserve"> </w:t>
      </w:r>
      <w:r w:rsidRPr="00CC09BF">
        <w:t>работы</w:t>
      </w:r>
      <w:r w:rsidRPr="00CC09BF">
        <w:rPr>
          <w:lang w:val="en-US"/>
        </w:rPr>
        <w:t xml:space="preserve"> </w:t>
      </w:r>
      <w:r w:rsidRPr="00CC09BF">
        <w:t>с</w:t>
      </w:r>
      <w:r w:rsidRPr="00CC09BF">
        <w:rPr>
          <w:lang w:val="en-US"/>
        </w:rPr>
        <w:t xml:space="preserve"> pdf </w:t>
      </w:r>
      <w:r w:rsidRPr="00CC09BF">
        <w:t>файлами</w:t>
      </w:r>
      <w:r w:rsidRPr="00CC09BF">
        <w:rPr>
          <w:lang w:val="en-US"/>
        </w:rPr>
        <w:t xml:space="preserve"> Adobe Reader</w:t>
      </w:r>
    </w:p>
    <w:p w14:paraId="0E5B11D9" w14:textId="77777777" w:rsidR="006D6E75" w:rsidRPr="00CC09BF" w:rsidRDefault="006D6E75" w:rsidP="00480E01">
      <w:pPr>
        <w:ind w:firstLine="709"/>
        <w:jc w:val="both"/>
      </w:pPr>
      <w:r w:rsidRPr="00CC09BF">
        <w:t>5.Архиватор 7-</w:t>
      </w:r>
      <w:r w:rsidRPr="00CC09BF">
        <w:rPr>
          <w:lang w:val="en-US"/>
        </w:rPr>
        <w:t>zip</w:t>
      </w:r>
    </w:p>
    <w:p w14:paraId="56C87ABC" w14:textId="77777777" w:rsidR="006D6E75" w:rsidRPr="00CC09BF" w:rsidRDefault="006D6E75" w:rsidP="00480E01">
      <w:pPr>
        <w:ind w:firstLine="709"/>
        <w:jc w:val="both"/>
      </w:pPr>
      <w:r w:rsidRPr="00CC09BF">
        <w:t>6.Справочно-правовая система Консультант Плюс</w:t>
      </w:r>
    </w:p>
    <w:p w14:paraId="64197462" w14:textId="77777777" w:rsidR="006D6E75" w:rsidRPr="00CC09BF" w:rsidRDefault="006D6E75" w:rsidP="00480E01">
      <w:pPr>
        <w:ind w:firstLine="709"/>
        <w:jc w:val="both"/>
        <w:rPr>
          <w:b/>
          <w:bCs/>
          <w:i/>
          <w:iCs/>
        </w:rPr>
      </w:pPr>
      <w:r w:rsidRPr="00CC09BF">
        <w:t>7.Справочно-правовая система Гарант</w:t>
      </w:r>
    </w:p>
    <w:p w14:paraId="7A9B8822" w14:textId="77777777" w:rsidR="006D6E75" w:rsidRPr="00CC09BF" w:rsidRDefault="006D6E75" w:rsidP="00480E01">
      <w:pPr>
        <w:ind w:firstLine="709"/>
        <w:jc w:val="both"/>
        <w:rPr>
          <w:b/>
          <w:bCs/>
          <w:i/>
          <w:iCs/>
        </w:rPr>
      </w:pPr>
    </w:p>
    <w:p w14:paraId="3BC268BA" w14:textId="77777777" w:rsidR="006D6E75" w:rsidRPr="00CC09BF" w:rsidRDefault="006D6E75" w:rsidP="00480E01">
      <w:pPr>
        <w:ind w:firstLine="709"/>
        <w:jc w:val="both"/>
        <w:rPr>
          <w:b/>
          <w:bCs/>
          <w:i/>
          <w:iCs/>
        </w:rPr>
      </w:pPr>
      <w:r w:rsidRPr="00CC09BF">
        <w:rPr>
          <w:b/>
          <w:bCs/>
          <w:i/>
          <w:iCs/>
        </w:rPr>
        <w:t>11.Описание материально-технической базы, необходимой для осуществления образовательного процесса по дисциплине (модулю)</w:t>
      </w:r>
    </w:p>
    <w:p w14:paraId="2C388276" w14:textId="77777777" w:rsidR="006D6E75" w:rsidRPr="00CC09BF" w:rsidRDefault="006D6E75" w:rsidP="00480E01">
      <w:pPr>
        <w:ind w:firstLine="709"/>
        <w:jc w:val="both"/>
      </w:pPr>
      <w:r w:rsidRPr="00CC09BF">
        <w:t>1.Проектор, ноутбук</w:t>
      </w:r>
    </w:p>
    <w:p w14:paraId="0EF1A902" w14:textId="77777777" w:rsidR="006D6E75" w:rsidRPr="00CC09BF" w:rsidRDefault="006D6E75" w:rsidP="00480E01">
      <w:pPr>
        <w:ind w:firstLine="709"/>
        <w:jc w:val="both"/>
      </w:pPr>
      <w:r w:rsidRPr="00CC09BF">
        <w:t xml:space="preserve">2.Проекционный экран </w:t>
      </w:r>
    </w:p>
    <w:p w14:paraId="67ED77C8" w14:textId="77777777" w:rsidR="006D6E75" w:rsidRPr="00CC09BF" w:rsidRDefault="006D6E75" w:rsidP="00480E01">
      <w:pPr>
        <w:ind w:firstLine="709"/>
        <w:jc w:val="both"/>
      </w:pPr>
      <w:r w:rsidRPr="00CC09BF">
        <w:t>3.Колонки</w:t>
      </w:r>
    </w:p>
    <w:p w14:paraId="1C192D7E" w14:textId="77777777" w:rsidR="006D6E75" w:rsidRPr="00CC09BF" w:rsidRDefault="006D6E75" w:rsidP="00480E01">
      <w:pPr>
        <w:ind w:firstLine="709"/>
        <w:jc w:val="both"/>
      </w:pPr>
    </w:p>
    <w:p w14:paraId="0CF2FB97" w14:textId="77777777" w:rsidR="006D6E75" w:rsidRPr="00CC09BF" w:rsidRDefault="006D6E75" w:rsidP="00480E01">
      <w:pPr>
        <w:widowControl/>
        <w:numPr>
          <w:ilvl w:val="0"/>
          <w:numId w:val="11"/>
        </w:numPr>
        <w:ind w:left="0" w:firstLine="709"/>
        <w:jc w:val="both"/>
        <w:rPr>
          <w:b/>
          <w:bCs/>
          <w:i/>
          <w:iCs/>
        </w:rPr>
      </w:pPr>
      <w:r w:rsidRPr="00CC09BF">
        <w:rPr>
          <w:b/>
          <w:bCs/>
          <w:i/>
          <w:iCs/>
        </w:rPr>
        <w:t>Образовательные технологии, используемые при освоении дисциплины</w:t>
      </w:r>
    </w:p>
    <w:p w14:paraId="60AA87E6" w14:textId="77777777" w:rsidR="006D6E75" w:rsidRPr="00480E01" w:rsidRDefault="006D6E75" w:rsidP="00480E01">
      <w:pPr>
        <w:tabs>
          <w:tab w:val="center" w:pos="4536"/>
          <w:tab w:val="right" w:pos="9072"/>
        </w:tabs>
        <w:ind w:firstLine="709"/>
        <w:jc w:val="both"/>
        <w:rPr>
          <w:color w:val="000000"/>
        </w:rPr>
      </w:pPr>
      <w:r w:rsidRPr="00CC09BF">
        <w:tab/>
        <w:t>Для освоения дисциплины используются как традиционные формы занятий – лекционные заняти</w:t>
      </w:r>
      <w:proofErr w:type="gramStart"/>
      <w:r w:rsidRPr="00CC09BF">
        <w:t>я(</w:t>
      </w:r>
      <w:proofErr w:type="gramEnd"/>
      <w:r w:rsidRPr="00CC09BF">
        <w:t xml:space="preserve">типы лекций – установочная, вводная, текущая, заключительная, обзорная; виды лекций – проблемная, визуальная, лекция конференция, лекция </w:t>
      </w:r>
      <w:r w:rsidRPr="00480E01">
        <w:t>консультация)</w:t>
      </w:r>
      <w:r w:rsidRPr="00480E01">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092C7DAA" w14:textId="77777777" w:rsidR="006D6E75" w:rsidRPr="00480E01" w:rsidRDefault="006D6E75" w:rsidP="00480E01">
      <w:pPr>
        <w:ind w:firstLine="709"/>
        <w:jc w:val="both"/>
        <w:rPr>
          <w:color w:val="000000"/>
        </w:rPr>
      </w:pPr>
      <w:r w:rsidRPr="00480E01">
        <w:rPr>
          <w:color w:val="000000"/>
        </w:rPr>
        <w:t xml:space="preserve">На учебных занятиях используются технические средства обучения – </w:t>
      </w:r>
      <w:r w:rsidRPr="00480E01">
        <w:t>проектор,</w:t>
      </w:r>
      <w:r w:rsidRPr="00480E01">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0ADDA6F2" w14:textId="77777777" w:rsidR="006D6E75" w:rsidRPr="00480E01" w:rsidRDefault="006D6E75" w:rsidP="00480E01">
      <w:pPr>
        <w:tabs>
          <w:tab w:val="center" w:pos="4536"/>
          <w:tab w:val="right" w:pos="9072"/>
        </w:tabs>
        <w:ind w:firstLine="709"/>
        <w:jc w:val="both"/>
      </w:pPr>
    </w:p>
    <w:p w14:paraId="745A50A0" w14:textId="4717BEE9" w:rsidR="006D6E75" w:rsidRPr="00480E01" w:rsidRDefault="006D6E75" w:rsidP="00480E01">
      <w:pPr>
        <w:tabs>
          <w:tab w:val="center" w:pos="4536"/>
          <w:tab w:val="right" w:pos="9072"/>
        </w:tabs>
        <w:ind w:firstLine="709"/>
        <w:jc w:val="both"/>
        <w:rPr>
          <w:b/>
          <w:bCs/>
        </w:rPr>
      </w:pPr>
      <w:r w:rsidRPr="00480E01">
        <w:rPr>
          <w:b/>
          <w:bCs/>
        </w:rPr>
        <w:t>12.1. В освоении учебной дисциплины используются следующие традиционные образовательные технологии:</w:t>
      </w:r>
    </w:p>
    <w:p w14:paraId="47D40B9A" w14:textId="77777777" w:rsidR="006D6E75" w:rsidRPr="00480E01" w:rsidRDefault="006D6E75" w:rsidP="00480E01">
      <w:pPr>
        <w:tabs>
          <w:tab w:val="center" w:pos="4536"/>
          <w:tab w:val="right" w:pos="9072"/>
        </w:tabs>
        <w:ind w:firstLine="709"/>
        <w:jc w:val="both"/>
      </w:pPr>
      <w:r w:rsidRPr="00480E01">
        <w:t>- чтение проблемно-информационных лекций с использованием доски и видеоматериалов;</w:t>
      </w:r>
    </w:p>
    <w:p w14:paraId="2CCDE7FE" w14:textId="77777777" w:rsidR="006D6E75" w:rsidRPr="00480E01" w:rsidRDefault="006D6E75" w:rsidP="00480E01">
      <w:pPr>
        <w:tabs>
          <w:tab w:val="center" w:pos="4536"/>
          <w:tab w:val="right" w:pos="9072"/>
        </w:tabs>
        <w:ind w:firstLine="709"/>
        <w:jc w:val="both"/>
      </w:pPr>
      <w:r w:rsidRPr="00480E01">
        <w:t>- практические занятия;</w:t>
      </w:r>
    </w:p>
    <w:p w14:paraId="7249B4F7" w14:textId="77777777" w:rsidR="006D6E75" w:rsidRPr="00480E01" w:rsidRDefault="006D6E75" w:rsidP="00480E01">
      <w:pPr>
        <w:tabs>
          <w:tab w:val="center" w:pos="4536"/>
          <w:tab w:val="right" w:pos="9072"/>
        </w:tabs>
        <w:ind w:firstLine="709"/>
        <w:jc w:val="both"/>
      </w:pPr>
      <w:r w:rsidRPr="00480E01">
        <w:t>- контрольные опросы;</w:t>
      </w:r>
    </w:p>
    <w:p w14:paraId="10B062B1" w14:textId="77777777" w:rsidR="006D6E75" w:rsidRPr="00480E01" w:rsidRDefault="006D6E75" w:rsidP="00480E01">
      <w:pPr>
        <w:tabs>
          <w:tab w:val="center" w:pos="4536"/>
          <w:tab w:val="right" w:pos="9072"/>
        </w:tabs>
        <w:ind w:firstLine="709"/>
        <w:jc w:val="both"/>
      </w:pPr>
      <w:r w:rsidRPr="00480E01">
        <w:t>- консультации;</w:t>
      </w:r>
    </w:p>
    <w:p w14:paraId="59C6D69F" w14:textId="77777777" w:rsidR="006D6E75" w:rsidRPr="00480E01" w:rsidRDefault="006D6E75" w:rsidP="00480E01">
      <w:pPr>
        <w:tabs>
          <w:tab w:val="center" w:pos="4536"/>
          <w:tab w:val="right" w:pos="9072"/>
        </w:tabs>
        <w:ind w:firstLine="709"/>
        <w:jc w:val="both"/>
      </w:pPr>
      <w:r w:rsidRPr="00480E01">
        <w:t>- самостоятельная работа с учебной литературой;</w:t>
      </w:r>
    </w:p>
    <w:p w14:paraId="3C24860D" w14:textId="77777777" w:rsidR="006D6E75" w:rsidRPr="00480E01" w:rsidRDefault="006D6E75" w:rsidP="00480E01">
      <w:pPr>
        <w:tabs>
          <w:tab w:val="center" w:pos="4536"/>
          <w:tab w:val="right" w:pos="9072"/>
        </w:tabs>
        <w:ind w:firstLine="709"/>
        <w:jc w:val="both"/>
      </w:pPr>
      <w:r w:rsidRPr="00480E01">
        <w:t>- подготовка и обсуждение презентаций.</w:t>
      </w:r>
    </w:p>
    <w:p w14:paraId="77DD7756" w14:textId="77777777" w:rsidR="00F779E1" w:rsidRPr="00480E01" w:rsidRDefault="00F779E1" w:rsidP="00480E01">
      <w:pPr>
        <w:tabs>
          <w:tab w:val="center" w:pos="4536"/>
          <w:tab w:val="right" w:pos="9072"/>
        </w:tabs>
        <w:ind w:firstLine="709"/>
        <w:jc w:val="both"/>
        <w:rPr>
          <w:b/>
          <w:bCs/>
        </w:rPr>
      </w:pPr>
    </w:p>
    <w:p w14:paraId="603776F7" w14:textId="20B5C1ED" w:rsidR="006D6E75" w:rsidRPr="00480E01" w:rsidRDefault="006D6E75" w:rsidP="00480E01">
      <w:pPr>
        <w:tabs>
          <w:tab w:val="center" w:pos="4536"/>
          <w:tab w:val="right" w:pos="9072"/>
        </w:tabs>
        <w:ind w:firstLine="709"/>
        <w:jc w:val="both"/>
        <w:rPr>
          <w:b/>
          <w:bCs/>
        </w:rPr>
      </w:pPr>
      <w:r w:rsidRPr="00480E01">
        <w:rPr>
          <w:b/>
          <w:bCs/>
        </w:rPr>
        <w:t>12.2. Активные и интерактивные методы и формы обучения</w:t>
      </w:r>
    </w:p>
    <w:p w14:paraId="3E7A035D" w14:textId="77777777" w:rsidR="006D6E75" w:rsidRPr="00480E01" w:rsidRDefault="006D6E75" w:rsidP="00480E01">
      <w:pPr>
        <w:tabs>
          <w:tab w:val="center" w:pos="851"/>
          <w:tab w:val="right" w:pos="9072"/>
        </w:tabs>
        <w:ind w:firstLine="709"/>
        <w:jc w:val="both"/>
      </w:pPr>
      <w:r w:rsidRPr="00480E01">
        <w:tab/>
      </w:r>
      <w:r w:rsidRPr="00480E01">
        <w:tab/>
        <w:t>Из перечня видов: («</w:t>
      </w:r>
      <w:r w:rsidRPr="00480E01">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480E01">
        <w:t xml:space="preserve">) используются следующие: </w:t>
      </w:r>
    </w:p>
    <w:p w14:paraId="356416AE" w14:textId="70927AB2" w:rsidR="006D6E75" w:rsidRPr="00480E01" w:rsidRDefault="006D6E75" w:rsidP="00480E01">
      <w:pPr>
        <w:tabs>
          <w:tab w:val="center" w:pos="851"/>
          <w:tab w:val="right" w:pos="9072"/>
        </w:tabs>
        <w:ind w:firstLine="709"/>
        <w:jc w:val="both"/>
        <w:rPr>
          <w:i/>
          <w:iCs/>
        </w:rPr>
      </w:pPr>
      <w:r w:rsidRPr="00480E01">
        <w:rPr>
          <w:i/>
          <w:iCs/>
        </w:rPr>
        <w:t>- творческие задания;</w:t>
      </w:r>
    </w:p>
    <w:p w14:paraId="5BC6EC8C" w14:textId="77777777" w:rsidR="006D6E75" w:rsidRPr="00480E01" w:rsidRDefault="006D6E75" w:rsidP="00480E01">
      <w:pPr>
        <w:tabs>
          <w:tab w:val="center" w:pos="4536"/>
          <w:tab w:val="right" w:pos="9072"/>
        </w:tabs>
        <w:ind w:firstLine="709"/>
        <w:jc w:val="both"/>
        <w:rPr>
          <w:i/>
          <w:iCs/>
        </w:rPr>
      </w:pPr>
      <w:r w:rsidRPr="00480E01">
        <w:rPr>
          <w:i/>
          <w:iCs/>
        </w:rPr>
        <w:t>- сообщения с анализом;</w:t>
      </w:r>
    </w:p>
    <w:p w14:paraId="796DA0CE" w14:textId="2606A1BF" w:rsidR="006D6E75" w:rsidRDefault="006D6E75" w:rsidP="00480E01">
      <w:pPr>
        <w:tabs>
          <w:tab w:val="center" w:pos="4536"/>
          <w:tab w:val="right" w:pos="9072"/>
        </w:tabs>
        <w:ind w:firstLine="709"/>
        <w:jc w:val="both"/>
        <w:rPr>
          <w:i/>
          <w:iCs/>
        </w:rPr>
      </w:pPr>
      <w:r w:rsidRPr="00480E01">
        <w:rPr>
          <w:i/>
          <w:iCs/>
        </w:rPr>
        <w:t xml:space="preserve"> - анализ проблемных ситуаций</w:t>
      </w:r>
      <w:r w:rsidR="00CC09BF">
        <w:rPr>
          <w:i/>
          <w:iCs/>
        </w:rPr>
        <w:t>;</w:t>
      </w:r>
    </w:p>
    <w:p w14:paraId="6777E870" w14:textId="5622B38D" w:rsidR="00CC09BF" w:rsidRPr="00480E01" w:rsidRDefault="00CC09BF" w:rsidP="00480E01">
      <w:pPr>
        <w:tabs>
          <w:tab w:val="center" w:pos="4536"/>
          <w:tab w:val="right" w:pos="9072"/>
        </w:tabs>
        <w:ind w:firstLine="709"/>
        <w:jc w:val="both"/>
        <w:rPr>
          <w:i/>
          <w:iCs/>
        </w:rPr>
      </w:pPr>
      <w:r>
        <w:rPr>
          <w:i/>
          <w:iCs/>
        </w:rPr>
        <w:t>- эссе;</w:t>
      </w:r>
    </w:p>
    <w:p w14:paraId="7DBEF8E4" w14:textId="3F718ECB" w:rsidR="005C4604" w:rsidRPr="00480E01" w:rsidRDefault="006D6E75" w:rsidP="00480E01">
      <w:pPr>
        <w:tabs>
          <w:tab w:val="center" w:pos="4536"/>
          <w:tab w:val="right" w:pos="9072"/>
        </w:tabs>
        <w:ind w:firstLine="709"/>
        <w:jc w:val="both"/>
        <w:rPr>
          <w:i/>
          <w:iCs/>
        </w:rPr>
      </w:pPr>
      <w:r w:rsidRPr="00480E01">
        <w:rPr>
          <w:i/>
          <w:iCs/>
        </w:rPr>
        <w:t>-беседа.</w:t>
      </w:r>
    </w:p>
    <w:p w14:paraId="4BEBD751" w14:textId="77777777" w:rsidR="00DD4FB7" w:rsidRPr="00480E01" w:rsidRDefault="00DD4FB7" w:rsidP="00480E01">
      <w:pPr>
        <w:widowControl/>
        <w:autoSpaceDE/>
        <w:autoSpaceDN/>
        <w:adjustRightInd/>
        <w:ind w:firstLine="709"/>
        <w:jc w:val="both"/>
      </w:pPr>
      <w:r w:rsidRPr="00480E01">
        <w:br w:type="page"/>
      </w:r>
    </w:p>
    <w:p w14:paraId="21AC080B" w14:textId="6F59324E" w:rsidR="005C4604" w:rsidRPr="00480E01" w:rsidRDefault="005C4604" w:rsidP="002662B8">
      <w:pPr>
        <w:ind w:firstLine="709"/>
        <w:jc w:val="right"/>
      </w:pPr>
      <w:r w:rsidRPr="00480E01">
        <w:t xml:space="preserve">Приложение </w:t>
      </w:r>
    </w:p>
    <w:p w14:paraId="5FBD479D" w14:textId="77777777" w:rsidR="005C4604" w:rsidRPr="00480E01" w:rsidRDefault="005C4604" w:rsidP="00480E01">
      <w:pPr>
        <w:ind w:firstLine="709"/>
        <w:jc w:val="both"/>
      </w:pPr>
    </w:p>
    <w:p w14:paraId="7B714605" w14:textId="77777777" w:rsidR="005C4604" w:rsidRPr="00480E01" w:rsidRDefault="005C4604" w:rsidP="00480E01">
      <w:pPr>
        <w:ind w:firstLine="709"/>
        <w:jc w:val="both"/>
      </w:pPr>
    </w:p>
    <w:p w14:paraId="439834EA" w14:textId="77777777" w:rsidR="005C4604" w:rsidRPr="00480E01" w:rsidRDefault="005C4604" w:rsidP="00480E01">
      <w:pPr>
        <w:ind w:firstLine="709"/>
        <w:jc w:val="both"/>
      </w:pPr>
    </w:p>
    <w:p w14:paraId="4132BBAA" w14:textId="77777777" w:rsidR="005C4604" w:rsidRPr="00480E01" w:rsidRDefault="005C4604" w:rsidP="00480E01">
      <w:pPr>
        <w:ind w:firstLine="709"/>
        <w:jc w:val="both"/>
      </w:pPr>
    </w:p>
    <w:p w14:paraId="52564D9C" w14:textId="77777777" w:rsidR="005C4604" w:rsidRPr="00480E01" w:rsidRDefault="005C4604" w:rsidP="00480E01">
      <w:pPr>
        <w:ind w:firstLine="709"/>
        <w:jc w:val="both"/>
      </w:pPr>
    </w:p>
    <w:p w14:paraId="53EC463E" w14:textId="77777777" w:rsidR="005C4604" w:rsidRPr="00480E01" w:rsidRDefault="005C4604" w:rsidP="00480E01">
      <w:pPr>
        <w:ind w:firstLine="709"/>
        <w:jc w:val="both"/>
      </w:pPr>
    </w:p>
    <w:p w14:paraId="2A4F99EF" w14:textId="77777777" w:rsidR="005C4604" w:rsidRPr="00480E01" w:rsidRDefault="005C4604" w:rsidP="00480E01">
      <w:pPr>
        <w:ind w:firstLine="709"/>
        <w:jc w:val="both"/>
      </w:pPr>
    </w:p>
    <w:p w14:paraId="4AD11E65" w14:textId="77777777" w:rsidR="005C4604" w:rsidRPr="00480E01" w:rsidRDefault="005C4604" w:rsidP="00480E01">
      <w:pPr>
        <w:ind w:firstLine="709"/>
        <w:jc w:val="both"/>
      </w:pPr>
    </w:p>
    <w:p w14:paraId="5387E7D9" w14:textId="77777777" w:rsidR="005C4604" w:rsidRPr="00480E01" w:rsidRDefault="005C4604" w:rsidP="00480E01">
      <w:pPr>
        <w:ind w:firstLine="709"/>
        <w:jc w:val="both"/>
      </w:pPr>
    </w:p>
    <w:p w14:paraId="1FD663E6" w14:textId="77777777" w:rsidR="005C4604" w:rsidRPr="00480E01" w:rsidRDefault="005C4604" w:rsidP="00480E01">
      <w:pPr>
        <w:ind w:firstLine="709"/>
        <w:jc w:val="both"/>
      </w:pPr>
    </w:p>
    <w:p w14:paraId="7EC32FE3" w14:textId="77777777" w:rsidR="005C4604" w:rsidRPr="00480E01" w:rsidRDefault="005C4604" w:rsidP="00480E01">
      <w:pPr>
        <w:ind w:firstLine="709"/>
        <w:jc w:val="both"/>
      </w:pPr>
    </w:p>
    <w:p w14:paraId="211126A8" w14:textId="3B547FAB" w:rsidR="005C4604" w:rsidRPr="00480E01" w:rsidRDefault="005C4604" w:rsidP="004D7D93">
      <w:pPr>
        <w:jc w:val="center"/>
        <w:rPr>
          <w:b/>
          <w:bCs/>
        </w:rPr>
      </w:pPr>
      <w:r w:rsidRPr="00480E01">
        <w:rPr>
          <w:b/>
          <w:bCs/>
        </w:rPr>
        <w:t>ФОНД ОЦЕНОЧНЫХ СРЕДСТВ</w:t>
      </w:r>
    </w:p>
    <w:p w14:paraId="2A04B301" w14:textId="77777777" w:rsidR="005C4604" w:rsidRPr="00480E01" w:rsidRDefault="005C4604" w:rsidP="004D7D93">
      <w:pPr>
        <w:jc w:val="center"/>
        <w:rPr>
          <w:b/>
          <w:bCs/>
        </w:rPr>
      </w:pPr>
      <w:r w:rsidRPr="00480E01">
        <w:rPr>
          <w:b/>
          <w:bCs/>
        </w:rPr>
        <w:t>ДЛЯ ПРОВЕДЕНИЯ ПРОМЕЖУТОЧНОЙ АТТЕСТАЦИИ</w:t>
      </w:r>
    </w:p>
    <w:p w14:paraId="1153FB24" w14:textId="77777777" w:rsidR="005C4604" w:rsidRPr="00480E01" w:rsidRDefault="005C4604" w:rsidP="004D7D93">
      <w:pPr>
        <w:jc w:val="center"/>
        <w:rPr>
          <w:b/>
          <w:bCs/>
        </w:rPr>
      </w:pPr>
      <w:r w:rsidRPr="00480E01">
        <w:rPr>
          <w:b/>
          <w:bCs/>
        </w:rPr>
        <w:t>ПО ДИСЦИПЛИНЕ</w:t>
      </w:r>
    </w:p>
    <w:p w14:paraId="5DD65C62" w14:textId="77777777" w:rsidR="005C4604" w:rsidRPr="00480E01" w:rsidRDefault="005C4604" w:rsidP="002662B8">
      <w:pPr>
        <w:ind w:firstLine="709"/>
        <w:jc w:val="center"/>
        <w:rPr>
          <w:b/>
          <w:bCs/>
        </w:rPr>
      </w:pPr>
    </w:p>
    <w:p w14:paraId="03A3004F" w14:textId="77777777" w:rsidR="005C4604" w:rsidRPr="00480E01" w:rsidRDefault="005C4604" w:rsidP="002662B8">
      <w:pPr>
        <w:ind w:firstLine="709"/>
        <w:jc w:val="center"/>
        <w:rPr>
          <w:b/>
          <w:bCs/>
        </w:rPr>
      </w:pPr>
    </w:p>
    <w:p w14:paraId="1F4F8EF9" w14:textId="58349B65" w:rsidR="005C4604" w:rsidRPr="00480E01" w:rsidRDefault="005C4604" w:rsidP="002662B8">
      <w:pPr>
        <w:tabs>
          <w:tab w:val="left" w:leader="underscore" w:pos="9856"/>
        </w:tabs>
        <w:ind w:firstLine="709"/>
        <w:jc w:val="center"/>
        <w:rPr>
          <w:b/>
          <w:bCs/>
        </w:rPr>
      </w:pPr>
      <w:r w:rsidRPr="00480E01">
        <w:rPr>
          <w:b/>
          <w:bCs/>
        </w:rPr>
        <w:t>«</w:t>
      </w:r>
      <w:r w:rsidR="00A40D90" w:rsidRPr="00480E01">
        <w:rPr>
          <w:b/>
          <w:bCs/>
        </w:rPr>
        <w:t>Переговорный процесс и управление конфликтами</w:t>
      </w:r>
      <w:r w:rsidRPr="00480E01">
        <w:rPr>
          <w:b/>
          <w:bCs/>
        </w:rPr>
        <w:t>»</w:t>
      </w:r>
    </w:p>
    <w:p w14:paraId="4A2CA9BE" w14:textId="77777777" w:rsidR="005C4604" w:rsidRPr="00480E01" w:rsidRDefault="005C4604" w:rsidP="002662B8">
      <w:pPr>
        <w:ind w:firstLine="709"/>
        <w:jc w:val="center"/>
      </w:pPr>
    </w:p>
    <w:p w14:paraId="2E78BC36" w14:textId="77777777" w:rsidR="005C4604" w:rsidRPr="00480E01" w:rsidRDefault="005C4604" w:rsidP="002662B8">
      <w:pPr>
        <w:pStyle w:val="ab"/>
        <w:spacing w:after="0" w:line="240" w:lineRule="auto"/>
        <w:ind w:left="0" w:firstLine="709"/>
        <w:contextualSpacing w:val="0"/>
        <w:jc w:val="center"/>
        <w:rPr>
          <w:rFonts w:ascii="Times New Roman" w:hAnsi="Times New Roman" w:cs="Times New Roman"/>
          <w:b/>
          <w:sz w:val="24"/>
          <w:szCs w:val="24"/>
        </w:rPr>
      </w:pPr>
    </w:p>
    <w:p w14:paraId="68D92374"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6D32100D"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349EA6AE"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456D2086"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0685A12E"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4F8515C9"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3FA1A313"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36F9EEB0"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2D46A729"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0A87A5D7"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10F1E9B2"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2B9F1B2C"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11E221BB"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2B34C5FF"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229C90EB"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6B705392"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4F42FDD3"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5810762C"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0A924CC1"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299748A1"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2BCA0B07"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0115CA69"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3C02E0D5"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5578182E"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7B4488FB"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0F47F115"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6FB671FF" w14:textId="77777777" w:rsidR="00F61AFC" w:rsidRPr="00480E01" w:rsidRDefault="00F61AFC" w:rsidP="00480E01">
      <w:pPr>
        <w:pStyle w:val="ab"/>
        <w:spacing w:after="0" w:line="240" w:lineRule="auto"/>
        <w:ind w:left="0" w:firstLine="709"/>
        <w:contextualSpacing w:val="0"/>
        <w:jc w:val="both"/>
        <w:rPr>
          <w:rFonts w:ascii="Times New Roman" w:hAnsi="Times New Roman" w:cs="Times New Roman"/>
          <w:b/>
          <w:sz w:val="24"/>
          <w:szCs w:val="24"/>
        </w:rPr>
      </w:pPr>
    </w:p>
    <w:p w14:paraId="55F87BAF"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2FD8BCCC" w14:textId="77777777" w:rsidR="002662B8" w:rsidRDefault="002662B8">
      <w:pPr>
        <w:widowControl/>
        <w:autoSpaceDE/>
        <w:autoSpaceDN/>
        <w:adjustRightInd/>
        <w:rPr>
          <w:rFonts w:eastAsiaTheme="minorEastAsia"/>
          <w:b/>
        </w:rPr>
      </w:pPr>
      <w:r>
        <w:rPr>
          <w:b/>
        </w:rPr>
        <w:br w:type="page"/>
      </w:r>
    </w:p>
    <w:p w14:paraId="6B6A1D5D" w14:textId="6E683C28"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r w:rsidRPr="00480E01">
        <w:rPr>
          <w:rFonts w:ascii="Times New Roman" w:hAnsi="Times New Roman" w:cs="Times New Roman"/>
          <w:b/>
          <w:sz w:val="24"/>
          <w:szCs w:val="24"/>
        </w:rPr>
        <w:t>1.</w:t>
      </w:r>
      <w:r w:rsidRPr="00480E01">
        <w:rPr>
          <w:rFonts w:ascii="Times New Roman" w:hAnsi="Times New Roman" w:cs="Times New Roman"/>
          <w:b/>
          <w:sz w:val="24"/>
          <w:szCs w:val="24"/>
        </w:rPr>
        <w:tab/>
        <w:t>Паспорт компетенций</w:t>
      </w:r>
    </w:p>
    <w:p w14:paraId="60F56C79"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tbl>
      <w:tblPr>
        <w:tblStyle w:val="a7"/>
        <w:tblW w:w="0" w:type="auto"/>
        <w:tblCellMar>
          <w:left w:w="0" w:type="dxa"/>
          <w:right w:w="0" w:type="dxa"/>
        </w:tblCellMar>
        <w:tblLook w:val="04A0" w:firstRow="1" w:lastRow="0" w:firstColumn="1" w:lastColumn="0" w:noHBand="0" w:noVBand="1"/>
      </w:tblPr>
      <w:tblGrid>
        <w:gridCol w:w="3199"/>
        <w:gridCol w:w="1660"/>
        <w:gridCol w:w="4712"/>
      </w:tblGrid>
      <w:tr w:rsidR="005C4604" w:rsidRPr="00480E01" w14:paraId="0F9D61B4" w14:textId="77777777" w:rsidTr="004E3C45">
        <w:tc>
          <w:tcPr>
            <w:tcW w:w="3199" w:type="dxa"/>
            <w:tcBorders>
              <w:top w:val="single" w:sz="4" w:space="0" w:color="auto"/>
              <w:left w:val="single" w:sz="4" w:space="0" w:color="auto"/>
              <w:bottom w:val="single" w:sz="4" w:space="0" w:color="auto"/>
              <w:right w:val="single" w:sz="4" w:space="0" w:color="auto"/>
            </w:tcBorders>
            <w:hideMark/>
          </w:tcPr>
          <w:p w14:paraId="424F492E" w14:textId="77777777" w:rsidR="005C4604" w:rsidRPr="00480E01" w:rsidRDefault="005C4604" w:rsidP="004E3C45">
            <w:pPr>
              <w:jc w:val="center"/>
            </w:pPr>
            <w:r w:rsidRPr="00480E01">
              <w:t>Код оцениваемой компетенции (или её части)</w:t>
            </w:r>
          </w:p>
        </w:tc>
        <w:tc>
          <w:tcPr>
            <w:tcW w:w="1660" w:type="dxa"/>
            <w:tcBorders>
              <w:top w:val="single" w:sz="4" w:space="0" w:color="auto"/>
              <w:left w:val="single" w:sz="4" w:space="0" w:color="auto"/>
              <w:bottom w:val="single" w:sz="4" w:space="0" w:color="auto"/>
              <w:right w:val="single" w:sz="4" w:space="0" w:color="auto"/>
            </w:tcBorders>
            <w:hideMark/>
          </w:tcPr>
          <w:p w14:paraId="76B740C6" w14:textId="77777777" w:rsidR="005C4604" w:rsidRPr="00480E01" w:rsidRDefault="005C4604" w:rsidP="004E3C45">
            <w:pPr>
              <w:jc w:val="center"/>
            </w:pPr>
            <w:r w:rsidRPr="00480E01">
              <w:t>Вид контроля</w:t>
            </w:r>
          </w:p>
        </w:tc>
        <w:tc>
          <w:tcPr>
            <w:tcW w:w="4712" w:type="dxa"/>
            <w:tcBorders>
              <w:top w:val="single" w:sz="4" w:space="0" w:color="auto"/>
              <w:left w:val="single" w:sz="4" w:space="0" w:color="auto"/>
              <w:bottom w:val="single" w:sz="4" w:space="0" w:color="auto"/>
              <w:right w:val="single" w:sz="4" w:space="0" w:color="auto"/>
            </w:tcBorders>
            <w:hideMark/>
          </w:tcPr>
          <w:p w14:paraId="6F3CEEAD" w14:textId="77777777" w:rsidR="005C4604" w:rsidRPr="00480E01" w:rsidRDefault="005C4604" w:rsidP="004E3C45">
            <w:pPr>
              <w:jc w:val="center"/>
            </w:pPr>
            <w:r w:rsidRPr="00480E01">
              <w:t>Компонент фонда оценочных средств</w:t>
            </w:r>
          </w:p>
        </w:tc>
      </w:tr>
      <w:tr w:rsidR="005C4604" w:rsidRPr="00480E01" w14:paraId="5EC992DF" w14:textId="77777777" w:rsidTr="004E3C45">
        <w:tc>
          <w:tcPr>
            <w:tcW w:w="3199" w:type="dxa"/>
            <w:tcBorders>
              <w:top w:val="single" w:sz="4" w:space="0" w:color="auto"/>
              <w:left w:val="single" w:sz="4" w:space="0" w:color="auto"/>
              <w:bottom w:val="single" w:sz="4" w:space="0" w:color="auto"/>
              <w:right w:val="single" w:sz="4" w:space="0" w:color="auto"/>
            </w:tcBorders>
          </w:tcPr>
          <w:p w14:paraId="23B9FDCD" w14:textId="0470FCEB" w:rsidR="005C4604" w:rsidRPr="00480E01" w:rsidRDefault="004F7575" w:rsidP="00480E01">
            <w:pPr>
              <w:pStyle w:val="ab"/>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ПК-</w:t>
            </w:r>
            <w:r w:rsidR="004E3C45">
              <w:rPr>
                <w:rFonts w:ascii="Times New Roman" w:hAnsi="Times New Roman" w:cs="Times New Roman"/>
                <w:sz w:val="24"/>
                <w:szCs w:val="24"/>
              </w:rPr>
              <w:t>2</w:t>
            </w:r>
          </w:p>
        </w:tc>
        <w:tc>
          <w:tcPr>
            <w:tcW w:w="1660" w:type="dxa"/>
            <w:tcBorders>
              <w:top w:val="single" w:sz="4" w:space="0" w:color="auto"/>
              <w:left w:val="single" w:sz="4" w:space="0" w:color="auto"/>
              <w:bottom w:val="single" w:sz="4" w:space="0" w:color="auto"/>
              <w:right w:val="single" w:sz="4" w:space="0" w:color="auto"/>
            </w:tcBorders>
          </w:tcPr>
          <w:p w14:paraId="314A58EC" w14:textId="56EC360D" w:rsidR="005C4604" w:rsidRPr="00480E01" w:rsidRDefault="00CC09BF" w:rsidP="004E3C45">
            <w:pPr>
              <w:jc w:val="center"/>
            </w:pPr>
            <w:r w:rsidRPr="00480E01">
              <w:t>П</w:t>
            </w:r>
            <w:r w:rsidR="005C4604" w:rsidRPr="00480E01">
              <w:t>исьменный</w:t>
            </w:r>
            <w:r>
              <w:t>, устный</w:t>
            </w:r>
          </w:p>
        </w:tc>
        <w:tc>
          <w:tcPr>
            <w:tcW w:w="4712" w:type="dxa"/>
            <w:tcBorders>
              <w:top w:val="single" w:sz="4" w:space="0" w:color="auto"/>
              <w:left w:val="single" w:sz="4" w:space="0" w:color="auto"/>
              <w:bottom w:val="single" w:sz="4" w:space="0" w:color="auto"/>
              <w:right w:val="single" w:sz="4" w:space="0" w:color="auto"/>
            </w:tcBorders>
          </w:tcPr>
          <w:p w14:paraId="0C421919" w14:textId="11E7060C" w:rsidR="005C4604" w:rsidRPr="00480E01" w:rsidRDefault="005C4604" w:rsidP="00AB72D4">
            <w:pPr>
              <w:pStyle w:val="ab"/>
              <w:spacing w:after="0" w:line="240" w:lineRule="auto"/>
              <w:ind w:left="0" w:firstLine="284"/>
              <w:contextualSpacing w:val="0"/>
              <w:jc w:val="both"/>
              <w:rPr>
                <w:rFonts w:ascii="Times New Roman" w:hAnsi="Times New Roman" w:cs="Times New Roman"/>
                <w:sz w:val="24"/>
                <w:szCs w:val="24"/>
              </w:rPr>
            </w:pPr>
            <w:r w:rsidRPr="00480E01">
              <w:rPr>
                <w:rFonts w:ascii="Times New Roman" w:hAnsi="Times New Roman" w:cs="Times New Roman"/>
                <w:sz w:val="24"/>
                <w:szCs w:val="24"/>
              </w:rPr>
              <w:t xml:space="preserve">Тест, </w:t>
            </w:r>
            <w:r w:rsidR="00AB72D4">
              <w:rPr>
                <w:rFonts w:ascii="Times New Roman" w:hAnsi="Times New Roman" w:cs="Times New Roman"/>
                <w:sz w:val="24"/>
                <w:szCs w:val="24"/>
              </w:rPr>
              <w:t>реферат, кейс</w:t>
            </w:r>
            <w:r w:rsidR="00CC09BF">
              <w:rPr>
                <w:rFonts w:ascii="Times New Roman" w:hAnsi="Times New Roman" w:cs="Times New Roman"/>
                <w:sz w:val="24"/>
                <w:szCs w:val="24"/>
              </w:rPr>
              <w:t>, вопросы к зачету</w:t>
            </w:r>
          </w:p>
        </w:tc>
      </w:tr>
    </w:tbl>
    <w:p w14:paraId="7F97E2D2"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69360B38" w14:textId="77777777" w:rsidR="00CC09BF" w:rsidRPr="00DC2134" w:rsidRDefault="00CC09BF" w:rsidP="00CC09BF">
      <w:pPr>
        <w:jc w:val="both"/>
        <w:rPr>
          <w:rFonts w:eastAsia="Calibri"/>
          <w:b/>
          <w:lang w:eastAsia="en-US"/>
        </w:rPr>
      </w:pPr>
      <w:r w:rsidRPr="00DC11F5">
        <w:rPr>
          <w:rFonts w:eastAsia="Calibri"/>
          <w:b/>
          <w:lang w:eastAsia="en-US"/>
        </w:rPr>
        <w:t>2.Критерии освоения компетенций</w:t>
      </w:r>
    </w:p>
    <w:p w14:paraId="59595AEE" w14:textId="77777777" w:rsidR="00CC09BF" w:rsidRPr="00DC11F5" w:rsidRDefault="00CC09BF" w:rsidP="00CC09BF">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14:paraId="54023267" w14:textId="77777777" w:rsidR="00CC09BF" w:rsidRDefault="00CC09BF" w:rsidP="00CC09BF">
      <w:pPr>
        <w:jc w:val="center"/>
        <w:rPr>
          <w:rFonts w:eastAsia="Calibri"/>
          <w:b/>
          <w:bCs/>
          <w:lang w:eastAsia="en-US"/>
        </w:rPr>
      </w:pPr>
    </w:p>
    <w:p w14:paraId="7354805E" w14:textId="77777777" w:rsidR="00CC09BF" w:rsidRDefault="00CC09BF" w:rsidP="00CC09BF">
      <w:pPr>
        <w:jc w:val="center"/>
        <w:rPr>
          <w:rFonts w:eastAsia="Calibri"/>
          <w:b/>
          <w:bCs/>
          <w:lang w:eastAsia="en-US"/>
        </w:rPr>
      </w:pPr>
      <w:r w:rsidRPr="00BF46C4">
        <w:rPr>
          <w:rFonts w:eastAsia="Calibri"/>
          <w:b/>
          <w:bCs/>
          <w:lang w:eastAsia="en-US"/>
        </w:rPr>
        <w:t xml:space="preserve">Критерии оценки знаний </w:t>
      </w:r>
      <w:r>
        <w:rPr>
          <w:rFonts w:eastAsia="Calibri"/>
          <w:b/>
          <w:bCs/>
          <w:lang w:eastAsia="en-US"/>
        </w:rPr>
        <w:t>магистрант</w:t>
      </w:r>
      <w:r w:rsidRPr="00BF46C4">
        <w:rPr>
          <w:rFonts w:eastAsia="Calibri"/>
          <w:b/>
          <w:bCs/>
          <w:lang w:eastAsia="en-US"/>
        </w:rPr>
        <w:t xml:space="preserve">ов </w:t>
      </w:r>
    </w:p>
    <w:p w14:paraId="0BCD8605" w14:textId="77777777" w:rsidR="00CC09BF" w:rsidRPr="00BF46C4" w:rsidRDefault="00CC09BF" w:rsidP="00CC09BF">
      <w:pPr>
        <w:jc w:val="center"/>
        <w:rPr>
          <w:rFonts w:eastAsia="Calibri"/>
          <w:b/>
          <w:bCs/>
          <w:lang w:eastAsia="en-US"/>
        </w:rPr>
      </w:pPr>
      <w:r w:rsidRPr="00BF46C4">
        <w:rPr>
          <w:rFonts w:eastAsia="Calibri"/>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C09BF" w:rsidRPr="00BF46C4" w14:paraId="721F990B" w14:textId="77777777" w:rsidTr="002E711B">
        <w:trPr>
          <w:jc w:val="center"/>
        </w:trPr>
        <w:tc>
          <w:tcPr>
            <w:tcW w:w="993" w:type="pct"/>
            <w:vAlign w:val="center"/>
          </w:tcPr>
          <w:p w14:paraId="669B28A2" w14:textId="77777777" w:rsidR="00CC09BF" w:rsidRPr="00BF46C4" w:rsidRDefault="00CC09BF" w:rsidP="002E711B">
            <w:pPr>
              <w:jc w:val="center"/>
              <w:rPr>
                <w:rFonts w:eastAsia="Calibri"/>
                <w:b/>
                <w:lang w:eastAsia="en-US"/>
              </w:rPr>
            </w:pPr>
            <w:r w:rsidRPr="00BF46C4">
              <w:rPr>
                <w:rFonts w:eastAsia="Calibri"/>
                <w:b/>
                <w:lang w:eastAsia="en-US"/>
              </w:rPr>
              <w:t>Шкала оценивания</w:t>
            </w:r>
          </w:p>
        </w:tc>
        <w:tc>
          <w:tcPr>
            <w:tcW w:w="4007" w:type="pct"/>
            <w:vAlign w:val="center"/>
          </w:tcPr>
          <w:p w14:paraId="6972BF3E" w14:textId="77777777" w:rsidR="00CC09BF" w:rsidRPr="00BF46C4" w:rsidRDefault="00CC09BF" w:rsidP="002E711B">
            <w:pPr>
              <w:jc w:val="center"/>
              <w:rPr>
                <w:rFonts w:eastAsia="Calibri"/>
                <w:b/>
                <w:lang w:eastAsia="en-US"/>
              </w:rPr>
            </w:pPr>
            <w:r w:rsidRPr="00BF46C4">
              <w:rPr>
                <w:rFonts w:eastAsia="Calibri"/>
                <w:b/>
                <w:bCs/>
                <w:lang w:eastAsia="en-US"/>
              </w:rPr>
              <w:t>Показатели оценивания компетенций</w:t>
            </w:r>
          </w:p>
        </w:tc>
      </w:tr>
      <w:tr w:rsidR="00CC09BF" w:rsidRPr="00BF46C4" w14:paraId="0F08E06E" w14:textId="77777777" w:rsidTr="002E711B">
        <w:trPr>
          <w:jc w:val="center"/>
        </w:trPr>
        <w:tc>
          <w:tcPr>
            <w:tcW w:w="993" w:type="pct"/>
            <w:vAlign w:val="center"/>
          </w:tcPr>
          <w:p w14:paraId="413F2DF0" w14:textId="77777777" w:rsidR="00CC09BF" w:rsidRPr="00BF46C4" w:rsidRDefault="00CC09BF" w:rsidP="002E711B">
            <w:pPr>
              <w:jc w:val="center"/>
              <w:rPr>
                <w:rFonts w:eastAsia="Calibri"/>
                <w:b/>
                <w:lang w:eastAsia="en-US"/>
              </w:rPr>
            </w:pPr>
            <w:r w:rsidRPr="00BF46C4">
              <w:rPr>
                <w:rFonts w:eastAsia="Calibri"/>
                <w:b/>
                <w:lang w:eastAsia="en-US"/>
              </w:rPr>
              <w:t>Отлично</w:t>
            </w:r>
          </w:p>
        </w:tc>
        <w:tc>
          <w:tcPr>
            <w:tcW w:w="4007" w:type="pct"/>
          </w:tcPr>
          <w:p w14:paraId="2FD21C3E" w14:textId="77777777" w:rsidR="00CC09BF" w:rsidRPr="00BF46C4" w:rsidRDefault="00CC09BF" w:rsidP="002E711B">
            <w:pPr>
              <w:jc w:val="both"/>
              <w:rPr>
                <w:rFonts w:eastAsia="Calibri"/>
                <w:bCs/>
                <w:lang w:eastAsia="en-US"/>
              </w:rPr>
            </w:pPr>
            <w:r w:rsidRPr="00BF46C4">
              <w:rPr>
                <w:rFonts w:eastAsia="Calibri"/>
                <w:bCs/>
                <w:lang w:eastAsia="en-US"/>
              </w:rPr>
              <w:t xml:space="preserve">- </w:t>
            </w:r>
            <w:r>
              <w:rPr>
                <w:rFonts w:eastAsia="Calibri"/>
                <w:bCs/>
                <w:lang w:eastAsia="en-US"/>
              </w:rPr>
              <w:t>магистрант</w:t>
            </w:r>
            <w:r w:rsidRPr="00BF46C4">
              <w:rPr>
                <w:rFonts w:eastAsia="Calibri"/>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2A923803" w14:textId="77777777" w:rsidR="00CC09BF" w:rsidRPr="00BF46C4" w:rsidRDefault="00CC09BF" w:rsidP="002E711B">
            <w:pPr>
              <w:jc w:val="both"/>
              <w:rPr>
                <w:rFonts w:eastAsia="Calibri"/>
                <w:bCs/>
                <w:lang w:eastAsia="en-US"/>
              </w:rPr>
            </w:pPr>
            <w:r w:rsidRPr="00BF46C4">
              <w:rPr>
                <w:rFonts w:eastAsia="Calibri"/>
                <w:bCs/>
                <w:lang w:eastAsia="en-US"/>
              </w:rPr>
              <w:t>- делает квалифицированные выводы и обобщения;</w:t>
            </w:r>
          </w:p>
          <w:p w14:paraId="467B9B7D" w14:textId="77777777" w:rsidR="00CC09BF" w:rsidRPr="00BF46C4" w:rsidRDefault="00CC09BF" w:rsidP="002E711B">
            <w:pPr>
              <w:jc w:val="both"/>
              <w:rPr>
                <w:rFonts w:eastAsia="Calibri"/>
                <w:bCs/>
                <w:lang w:eastAsia="en-US"/>
              </w:rPr>
            </w:pPr>
            <w:r w:rsidRPr="00BF46C4">
              <w:rPr>
                <w:rFonts w:eastAsia="Calibri"/>
                <w:bCs/>
                <w:lang w:eastAsia="en-US"/>
              </w:rPr>
              <w:t>- владеет на высококвалифицированном уровне системой понятий.</w:t>
            </w:r>
          </w:p>
        </w:tc>
      </w:tr>
      <w:tr w:rsidR="00CC09BF" w:rsidRPr="00BF46C4" w14:paraId="4756F007" w14:textId="77777777" w:rsidTr="002E711B">
        <w:trPr>
          <w:jc w:val="center"/>
        </w:trPr>
        <w:tc>
          <w:tcPr>
            <w:tcW w:w="993" w:type="pct"/>
            <w:vAlign w:val="center"/>
          </w:tcPr>
          <w:p w14:paraId="6296A384" w14:textId="77777777" w:rsidR="00CC09BF" w:rsidRPr="00BF46C4" w:rsidRDefault="00CC09BF" w:rsidP="002E711B">
            <w:pPr>
              <w:jc w:val="center"/>
              <w:rPr>
                <w:rFonts w:eastAsia="Calibri"/>
                <w:b/>
                <w:lang w:eastAsia="en-US"/>
              </w:rPr>
            </w:pPr>
            <w:r w:rsidRPr="00BF46C4">
              <w:rPr>
                <w:rFonts w:eastAsia="Calibri"/>
                <w:b/>
                <w:lang w:eastAsia="en-US"/>
              </w:rPr>
              <w:t>Хорошо</w:t>
            </w:r>
          </w:p>
        </w:tc>
        <w:tc>
          <w:tcPr>
            <w:tcW w:w="4007" w:type="pct"/>
          </w:tcPr>
          <w:p w14:paraId="480BEAB3" w14:textId="77777777" w:rsidR="00CC09BF" w:rsidRPr="00BF46C4" w:rsidRDefault="00CC09BF" w:rsidP="002E711B">
            <w:pPr>
              <w:jc w:val="both"/>
              <w:rPr>
                <w:rFonts w:eastAsia="Calibri"/>
                <w:bCs/>
                <w:lang w:eastAsia="en-US"/>
              </w:rPr>
            </w:pPr>
            <w:r w:rsidRPr="00BF46C4">
              <w:rPr>
                <w:rFonts w:eastAsia="Calibri"/>
                <w:bCs/>
                <w:lang w:eastAsia="en-US"/>
              </w:rPr>
              <w:t xml:space="preserve">- </w:t>
            </w:r>
            <w:r>
              <w:rPr>
                <w:rFonts w:eastAsia="Calibri"/>
                <w:bCs/>
                <w:lang w:eastAsia="en-US"/>
              </w:rPr>
              <w:t>магистрант</w:t>
            </w:r>
            <w:r w:rsidRPr="00BF46C4">
              <w:rPr>
                <w:rFonts w:eastAsia="Calibri"/>
                <w:bCs/>
                <w:lang w:eastAsia="en-US"/>
              </w:rPr>
              <w:t xml:space="preserve"> твердо усвоил тему, грамотно и по существу излагает ее, опираясь на знания основной и дополнительной литературы;</w:t>
            </w:r>
          </w:p>
          <w:p w14:paraId="0C37B683" w14:textId="77777777" w:rsidR="00CC09BF" w:rsidRPr="00BF46C4" w:rsidRDefault="00CC09BF" w:rsidP="002E711B">
            <w:pPr>
              <w:jc w:val="both"/>
              <w:rPr>
                <w:rFonts w:eastAsia="Calibri"/>
                <w:bCs/>
                <w:lang w:eastAsia="en-US"/>
              </w:rPr>
            </w:pPr>
            <w:r w:rsidRPr="00BF46C4">
              <w:rPr>
                <w:rFonts w:eastAsia="Calibri"/>
                <w:bCs/>
                <w:lang w:eastAsia="en-US"/>
              </w:rPr>
              <w:t>- затрудняется в формулировании квалифицированных выводов и обобщений;</w:t>
            </w:r>
          </w:p>
          <w:p w14:paraId="50617F21" w14:textId="77777777" w:rsidR="00CC09BF" w:rsidRPr="00BF46C4" w:rsidRDefault="00CC09BF" w:rsidP="002E711B">
            <w:pPr>
              <w:jc w:val="both"/>
              <w:rPr>
                <w:rFonts w:eastAsia="Calibri"/>
                <w:bCs/>
                <w:lang w:eastAsia="en-US"/>
              </w:rPr>
            </w:pPr>
            <w:r w:rsidRPr="00BF46C4">
              <w:rPr>
                <w:rFonts w:eastAsia="Calibri"/>
                <w:bCs/>
                <w:lang w:eastAsia="en-US"/>
              </w:rPr>
              <w:t>- владеет на достаточном уровне системой понятий.</w:t>
            </w:r>
          </w:p>
        </w:tc>
      </w:tr>
      <w:tr w:rsidR="00CC09BF" w:rsidRPr="00BF46C4" w14:paraId="1D60D6F0" w14:textId="77777777" w:rsidTr="002E711B">
        <w:trPr>
          <w:jc w:val="center"/>
        </w:trPr>
        <w:tc>
          <w:tcPr>
            <w:tcW w:w="993" w:type="pct"/>
            <w:vAlign w:val="center"/>
          </w:tcPr>
          <w:p w14:paraId="6D430A9E" w14:textId="77777777" w:rsidR="00CC09BF" w:rsidRPr="00BF46C4" w:rsidRDefault="00CC09BF" w:rsidP="002E711B">
            <w:pPr>
              <w:jc w:val="center"/>
              <w:rPr>
                <w:rFonts w:eastAsia="Calibri"/>
                <w:b/>
                <w:lang w:eastAsia="en-US"/>
              </w:rPr>
            </w:pPr>
            <w:r w:rsidRPr="00BF46C4">
              <w:rPr>
                <w:rFonts w:eastAsia="Calibri"/>
                <w:b/>
                <w:lang w:eastAsia="en-US"/>
              </w:rPr>
              <w:t>Удовлетворительно</w:t>
            </w:r>
          </w:p>
        </w:tc>
        <w:tc>
          <w:tcPr>
            <w:tcW w:w="4007" w:type="pct"/>
          </w:tcPr>
          <w:p w14:paraId="3FFB3394" w14:textId="77777777" w:rsidR="00CC09BF" w:rsidRPr="00BF46C4" w:rsidRDefault="00CC09BF" w:rsidP="002E711B">
            <w:pPr>
              <w:jc w:val="both"/>
              <w:rPr>
                <w:rFonts w:eastAsia="Calibri"/>
                <w:bCs/>
                <w:lang w:eastAsia="en-US"/>
              </w:rPr>
            </w:pPr>
            <w:r w:rsidRPr="00BF46C4">
              <w:rPr>
                <w:rFonts w:eastAsia="Calibri"/>
                <w:bCs/>
                <w:lang w:eastAsia="en-US"/>
              </w:rPr>
              <w:t xml:space="preserve">- </w:t>
            </w:r>
            <w:r>
              <w:rPr>
                <w:rFonts w:eastAsia="Calibri"/>
                <w:bCs/>
                <w:lang w:eastAsia="en-US"/>
              </w:rPr>
              <w:t>магистрант</w:t>
            </w:r>
            <w:r w:rsidRPr="00BF46C4">
              <w:rPr>
                <w:rFonts w:eastAsia="Calibri"/>
                <w:bCs/>
                <w:lang w:eastAsia="en-US"/>
              </w:rPr>
              <w:t xml:space="preserve"> ориентируется в материале, однако затрудняется в его изложении;</w:t>
            </w:r>
          </w:p>
          <w:p w14:paraId="22F68910" w14:textId="77777777" w:rsidR="00CC09BF" w:rsidRPr="00BF46C4" w:rsidRDefault="00CC09BF" w:rsidP="002E711B">
            <w:pPr>
              <w:jc w:val="both"/>
              <w:rPr>
                <w:rFonts w:eastAsia="Calibri"/>
                <w:bCs/>
                <w:lang w:eastAsia="en-US"/>
              </w:rPr>
            </w:pPr>
            <w:r w:rsidRPr="00BF46C4">
              <w:rPr>
                <w:rFonts w:eastAsia="Calibri"/>
                <w:bCs/>
                <w:lang w:eastAsia="en-US"/>
              </w:rPr>
              <w:t>- показывает недостаточность знаний основной и дополнительной литературы;</w:t>
            </w:r>
          </w:p>
          <w:p w14:paraId="66F4EB8C" w14:textId="77777777" w:rsidR="00CC09BF" w:rsidRPr="00BF46C4" w:rsidRDefault="00CC09BF" w:rsidP="002E711B">
            <w:pPr>
              <w:jc w:val="both"/>
              <w:rPr>
                <w:rFonts w:eastAsia="Calibri"/>
                <w:bCs/>
                <w:lang w:eastAsia="en-US"/>
              </w:rPr>
            </w:pPr>
            <w:r w:rsidRPr="00BF46C4">
              <w:rPr>
                <w:rFonts w:eastAsia="Calibri"/>
                <w:bCs/>
                <w:lang w:eastAsia="en-US"/>
              </w:rPr>
              <w:t>- слабо аргументирует научные положения;</w:t>
            </w:r>
          </w:p>
          <w:p w14:paraId="5CFD57AA" w14:textId="77777777" w:rsidR="00CC09BF" w:rsidRPr="00BF46C4" w:rsidRDefault="00CC09BF" w:rsidP="002E711B">
            <w:pPr>
              <w:jc w:val="both"/>
              <w:rPr>
                <w:rFonts w:eastAsia="Calibri"/>
                <w:bCs/>
                <w:lang w:eastAsia="en-US"/>
              </w:rPr>
            </w:pPr>
            <w:r w:rsidRPr="00BF46C4">
              <w:rPr>
                <w:rFonts w:eastAsia="Calibri"/>
                <w:bCs/>
                <w:lang w:eastAsia="en-US"/>
              </w:rPr>
              <w:t>- практически не способен сформулировать выводы и обобщения;</w:t>
            </w:r>
          </w:p>
          <w:p w14:paraId="7E18ED9F" w14:textId="77777777" w:rsidR="00CC09BF" w:rsidRPr="00BF46C4" w:rsidRDefault="00CC09BF" w:rsidP="002E711B">
            <w:pPr>
              <w:jc w:val="both"/>
              <w:rPr>
                <w:rFonts w:eastAsia="Calibri"/>
                <w:bCs/>
                <w:lang w:eastAsia="en-US"/>
              </w:rPr>
            </w:pPr>
            <w:r w:rsidRPr="00BF46C4">
              <w:rPr>
                <w:rFonts w:eastAsia="Calibri"/>
                <w:bCs/>
                <w:lang w:eastAsia="en-US"/>
              </w:rPr>
              <w:t>- частично владеет системой понятий.</w:t>
            </w:r>
          </w:p>
        </w:tc>
      </w:tr>
      <w:tr w:rsidR="00CC09BF" w:rsidRPr="00BF46C4" w14:paraId="17FDDBC2" w14:textId="77777777" w:rsidTr="002E711B">
        <w:trPr>
          <w:jc w:val="center"/>
        </w:trPr>
        <w:tc>
          <w:tcPr>
            <w:tcW w:w="993" w:type="pct"/>
            <w:vAlign w:val="center"/>
          </w:tcPr>
          <w:p w14:paraId="27227780" w14:textId="77777777" w:rsidR="00CC09BF" w:rsidRPr="00BF46C4" w:rsidRDefault="00CC09BF" w:rsidP="002E711B">
            <w:pPr>
              <w:jc w:val="center"/>
              <w:rPr>
                <w:rFonts w:eastAsia="Calibri"/>
                <w:b/>
                <w:lang w:eastAsia="en-US"/>
              </w:rPr>
            </w:pPr>
            <w:r w:rsidRPr="00BF46C4">
              <w:rPr>
                <w:rFonts w:eastAsia="Calibri"/>
                <w:b/>
                <w:lang w:eastAsia="en-US"/>
              </w:rPr>
              <w:t>Неудовлетворительно</w:t>
            </w:r>
          </w:p>
        </w:tc>
        <w:tc>
          <w:tcPr>
            <w:tcW w:w="4007" w:type="pct"/>
          </w:tcPr>
          <w:p w14:paraId="704F39D2" w14:textId="77777777" w:rsidR="00CC09BF" w:rsidRPr="00BF46C4" w:rsidRDefault="00CC09BF" w:rsidP="002E711B">
            <w:pPr>
              <w:jc w:val="both"/>
              <w:rPr>
                <w:rFonts w:eastAsia="Calibri"/>
                <w:bCs/>
                <w:lang w:eastAsia="en-US"/>
              </w:rPr>
            </w:pPr>
            <w:r w:rsidRPr="00BF46C4">
              <w:rPr>
                <w:rFonts w:eastAsia="Calibri"/>
                <w:bCs/>
                <w:lang w:eastAsia="en-US"/>
              </w:rPr>
              <w:t xml:space="preserve">- </w:t>
            </w:r>
            <w:r>
              <w:rPr>
                <w:rFonts w:eastAsia="Calibri"/>
                <w:bCs/>
                <w:lang w:eastAsia="en-US"/>
              </w:rPr>
              <w:t>магистрант</w:t>
            </w:r>
            <w:r w:rsidRPr="00BF46C4">
              <w:rPr>
                <w:rFonts w:eastAsia="Calibri"/>
                <w:bCs/>
                <w:lang w:eastAsia="en-US"/>
              </w:rPr>
              <w:t xml:space="preserve"> не усвоил значительной части материала;</w:t>
            </w:r>
          </w:p>
          <w:p w14:paraId="2A6A22B4" w14:textId="77777777" w:rsidR="00CC09BF" w:rsidRPr="00BF46C4" w:rsidRDefault="00CC09BF" w:rsidP="002E711B">
            <w:pPr>
              <w:jc w:val="both"/>
              <w:rPr>
                <w:rFonts w:eastAsia="Calibri"/>
                <w:bCs/>
                <w:lang w:eastAsia="en-US"/>
              </w:rPr>
            </w:pPr>
            <w:r w:rsidRPr="00BF46C4">
              <w:rPr>
                <w:rFonts w:eastAsia="Calibri"/>
                <w:bCs/>
                <w:lang w:eastAsia="en-US"/>
              </w:rPr>
              <w:t>-  не может аргументировать научные положения;</w:t>
            </w:r>
          </w:p>
          <w:p w14:paraId="44C21F25" w14:textId="77777777" w:rsidR="00CC09BF" w:rsidRPr="00BF46C4" w:rsidRDefault="00CC09BF" w:rsidP="002E711B">
            <w:pPr>
              <w:jc w:val="both"/>
              <w:rPr>
                <w:rFonts w:eastAsia="Calibri"/>
                <w:bCs/>
                <w:lang w:eastAsia="en-US"/>
              </w:rPr>
            </w:pPr>
            <w:r w:rsidRPr="00BF46C4">
              <w:rPr>
                <w:rFonts w:eastAsia="Calibri"/>
                <w:bCs/>
                <w:lang w:eastAsia="en-US"/>
              </w:rPr>
              <w:t>- не формулирует квалифицированных выводов и обобщений;</w:t>
            </w:r>
          </w:p>
          <w:p w14:paraId="66319A6B" w14:textId="77777777" w:rsidR="00CC09BF" w:rsidRPr="00BF46C4" w:rsidRDefault="00CC09BF" w:rsidP="002E711B">
            <w:pPr>
              <w:jc w:val="both"/>
              <w:rPr>
                <w:rFonts w:eastAsia="Calibri"/>
                <w:bCs/>
                <w:lang w:eastAsia="en-US"/>
              </w:rPr>
            </w:pPr>
            <w:r w:rsidRPr="00BF46C4">
              <w:rPr>
                <w:rFonts w:eastAsia="Calibri"/>
                <w:bCs/>
                <w:lang w:eastAsia="en-US"/>
              </w:rPr>
              <w:t>- не владеет системой понятий.</w:t>
            </w:r>
          </w:p>
        </w:tc>
      </w:tr>
    </w:tbl>
    <w:p w14:paraId="00E44FA3" w14:textId="77777777" w:rsidR="00CC09BF" w:rsidRPr="00BF46C4" w:rsidRDefault="00CC09BF" w:rsidP="00CC09BF">
      <w:pPr>
        <w:jc w:val="center"/>
        <w:rPr>
          <w:rFonts w:eastAsia="Calibri"/>
          <w:bCs/>
          <w:lang w:eastAsia="en-US"/>
        </w:rPr>
      </w:pPr>
    </w:p>
    <w:p w14:paraId="51CFCF7E" w14:textId="77777777" w:rsidR="00CC09BF" w:rsidRPr="00BF46C4" w:rsidRDefault="00CC09BF" w:rsidP="00CC09BF">
      <w:pPr>
        <w:jc w:val="center"/>
        <w:rPr>
          <w:rFonts w:eastAsia="Calibri"/>
          <w:b/>
          <w:bCs/>
          <w:lang w:eastAsia="en-US"/>
        </w:rPr>
      </w:pPr>
      <w:r w:rsidRPr="00BF46C4">
        <w:rPr>
          <w:rFonts w:eastAsia="Calibri"/>
          <w:b/>
          <w:bCs/>
          <w:lang w:eastAsia="en-US"/>
        </w:rPr>
        <w:t xml:space="preserve">Критерии оценки умений </w:t>
      </w:r>
      <w:r>
        <w:rPr>
          <w:rFonts w:eastAsia="Calibri"/>
          <w:b/>
          <w:bCs/>
          <w:lang w:eastAsia="en-US"/>
        </w:rPr>
        <w:t>магистрант</w:t>
      </w:r>
      <w:r w:rsidRPr="00BF46C4">
        <w:rPr>
          <w:rFonts w:eastAsia="Calibri"/>
          <w:b/>
          <w:bCs/>
          <w:lang w:eastAsia="en-US"/>
        </w:rPr>
        <w:t xml:space="preserve">ов по решению учебно-профессиональных задач и заданий </w:t>
      </w:r>
    </w:p>
    <w:p w14:paraId="2C580638" w14:textId="77777777" w:rsidR="00CC09BF" w:rsidRPr="00BF46C4" w:rsidRDefault="00CC09BF" w:rsidP="00CC09BF">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C09BF" w:rsidRPr="00BF46C4" w14:paraId="64B285CF" w14:textId="77777777" w:rsidTr="002E711B">
        <w:trPr>
          <w:jc w:val="center"/>
        </w:trPr>
        <w:tc>
          <w:tcPr>
            <w:tcW w:w="1371" w:type="pct"/>
            <w:vAlign w:val="center"/>
          </w:tcPr>
          <w:p w14:paraId="47F3516F" w14:textId="77777777" w:rsidR="00CC09BF" w:rsidRPr="00BF46C4" w:rsidRDefault="00CC09BF" w:rsidP="002E711B">
            <w:pPr>
              <w:jc w:val="center"/>
              <w:rPr>
                <w:rFonts w:eastAsia="Calibri"/>
                <w:b/>
                <w:lang w:eastAsia="en-US"/>
              </w:rPr>
            </w:pPr>
            <w:r w:rsidRPr="00BF46C4">
              <w:rPr>
                <w:rFonts w:eastAsia="Calibri"/>
                <w:b/>
                <w:lang w:eastAsia="en-US"/>
              </w:rPr>
              <w:t>Шкала оценивания</w:t>
            </w:r>
          </w:p>
        </w:tc>
        <w:tc>
          <w:tcPr>
            <w:tcW w:w="3629" w:type="pct"/>
            <w:vAlign w:val="center"/>
          </w:tcPr>
          <w:p w14:paraId="5C87E6EA" w14:textId="77777777" w:rsidR="00CC09BF" w:rsidRPr="00BF46C4" w:rsidRDefault="00CC09BF" w:rsidP="002E711B">
            <w:pPr>
              <w:jc w:val="center"/>
              <w:rPr>
                <w:rFonts w:eastAsia="Calibri"/>
                <w:b/>
                <w:lang w:eastAsia="en-US"/>
              </w:rPr>
            </w:pPr>
            <w:r w:rsidRPr="00BF46C4">
              <w:rPr>
                <w:rFonts w:eastAsia="Calibri"/>
                <w:b/>
                <w:bCs/>
                <w:lang w:eastAsia="en-US"/>
              </w:rPr>
              <w:t>Показатели оценивания компетенций</w:t>
            </w:r>
          </w:p>
        </w:tc>
      </w:tr>
      <w:tr w:rsidR="00CC09BF" w:rsidRPr="00BF46C4" w14:paraId="3D8052EB" w14:textId="77777777" w:rsidTr="002E711B">
        <w:trPr>
          <w:jc w:val="center"/>
        </w:trPr>
        <w:tc>
          <w:tcPr>
            <w:tcW w:w="1371" w:type="pct"/>
            <w:vAlign w:val="center"/>
          </w:tcPr>
          <w:p w14:paraId="2FC43822" w14:textId="77777777" w:rsidR="00CC09BF" w:rsidRPr="00BF46C4" w:rsidRDefault="00CC09BF" w:rsidP="002E711B">
            <w:pPr>
              <w:jc w:val="center"/>
              <w:rPr>
                <w:rFonts w:eastAsia="Calibri"/>
                <w:b/>
                <w:lang w:eastAsia="en-US"/>
              </w:rPr>
            </w:pPr>
            <w:r w:rsidRPr="00BF46C4">
              <w:rPr>
                <w:rFonts w:eastAsia="Calibri"/>
                <w:b/>
                <w:lang w:eastAsia="en-US"/>
              </w:rPr>
              <w:t>Отлично</w:t>
            </w:r>
          </w:p>
        </w:tc>
        <w:tc>
          <w:tcPr>
            <w:tcW w:w="3629" w:type="pct"/>
          </w:tcPr>
          <w:p w14:paraId="15AA3357" w14:textId="77777777" w:rsidR="00CC09BF" w:rsidRPr="00BF46C4" w:rsidRDefault="00CC09BF" w:rsidP="002E711B">
            <w:pPr>
              <w:jc w:val="both"/>
              <w:rPr>
                <w:rFonts w:eastAsia="Calibri"/>
                <w:bCs/>
                <w:lang w:eastAsia="en-US"/>
              </w:rPr>
            </w:pPr>
            <w:r>
              <w:rPr>
                <w:rFonts w:eastAsia="Calibri"/>
                <w:bCs/>
                <w:lang w:eastAsia="en-US"/>
              </w:rPr>
              <w:t>магистрант</w:t>
            </w:r>
            <w:r w:rsidRPr="00BF46C4">
              <w:rPr>
                <w:rFonts w:eastAsia="Calibri"/>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C09BF" w:rsidRPr="00BF46C4" w14:paraId="6534003B" w14:textId="77777777" w:rsidTr="002E711B">
        <w:trPr>
          <w:jc w:val="center"/>
        </w:trPr>
        <w:tc>
          <w:tcPr>
            <w:tcW w:w="1371" w:type="pct"/>
            <w:vAlign w:val="center"/>
          </w:tcPr>
          <w:p w14:paraId="7EF9D1B1" w14:textId="77777777" w:rsidR="00CC09BF" w:rsidRPr="00BF46C4" w:rsidRDefault="00CC09BF" w:rsidP="002E711B">
            <w:pPr>
              <w:jc w:val="center"/>
              <w:rPr>
                <w:rFonts w:eastAsia="Calibri"/>
                <w:b/>
                <w:lang w:eastAsia="en-US"/>
              </w:rPr>
            </w:pPr>
            <w:r w:rsidRPr="00BF46C4">
              <w:rPr>
                <w:rFonts w:eastAsia="Calibri"/>
                <w:b/>
                <w:lang w:eastAsia="en-US"/>
              </w:rPr>
              <w:t>Хорошо</w:t>
            </w:r>
          </w:p>
        </w:tc>
        <w:tc>
          <w:tcPr>
            <w:tcW w:w="3629" w:type="pct"/>
          </w:tcPr>
          <w:p w14:paraId="50EE68B6" w14:textId="77777777" w:rsidR="00CC09BF" w:rsidRPr="00BF46C4" w:rsidRDefault="00CC09BF" w:rsidP="002E711B">
            <w:pPr>
              <w:jc w:val="both"/>
              <w:rPr>
                <w:rFonts w:eastAsia="Calibri"/>
                <w:bCs/>
                <w:lang w:eastAsia="en-US"/>
              </w:rPr>
            </w:pPr>
            <w:r>
              <w:rPr>
                <w:rFonts w:eastAsia="Calibri"/>
                <w:bCs/>
                <w:lang w:eastAsia="en-US"/>
              </w:rPr>
              <w:t>магистрант</w:t>
            </w:r>
            <w:r w:rsidRPr="00BF46C4">
              <w:rPr>
                <w:rFonts w:eastAsia="Calibri"/>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C09BF" w:rsidRPr="00BF46C4" w14:paraId="34ECAD15" w14:textId="77777777" w:rsidTr="002E711B">
        <w:trPr>
          <w:jc w:val="center"/>
        </w:trPr>
        <w:tc>
          <w:tcPr>
            <w:tcW w:w="1371" w:type="pct"/>
            <w:vAlign w:val="center"/>
          </w:tcPr>
          <w:p w14:paraId="16F9C9C7" w14:textId="77777777" w:rsidR="00CC09BF" w:rsidRPr="00BF46C4" w:rsidRDefault="00CC09BF" w:rsidP="002E711B">
            <w:pPr>
              <w:jc w:val="center"/>
              <w:rPr>
                <w:rFonts w:eastAsia="Calibri"/>
                <w:b/>
                <w:lang w:eastAsia="en-US"/>
              </w:rPr>
            </w:pPr>
            <w:r w:rsidRPr="00BF46C4">
              <w:rPr>
                <w:rFonts w:eastAsia="Calibri"/>
                <w:b/>
                <w:lang w:eastAsia="en-US"/>
              </w:rPr>
              <w:t>Удовлетворительно</w:t>
            </w:r>
          </w:p>
        </w:tc>
        <w:tc>
          <w:tcPr>
            <w:tcW w:w="3629" w:type="pct"/>
          </w:tcPr>
          <w:p w14:paraId="07BE91D1" w14:textId="77777777" w:rsidR="00CC09BF" w:rsidRPr="00BF46C4" w:rsidRDefault="00CC09BF" w:rsidP="002E711B">
            <w:pPr>
              <w:jc w:val="both"/>
              <w:rPr>
                <w:rFonts w:eastAsia="Calibri"/>
                <w:bCs/>
                <w:lang w:eastAsia="en-US"/>
              </w:rPr>
            </w:pPr>
            <w:r>
              <w:rPr>
                <w:rFonts w:eastAsia="Calibri"/>
                <w:bCs/>
                <w:lang w:eastAsia="en-US"/>
              </w:rPr>
              <w:t>магистрант</w:t>
            </w:r>
            <w:r w:rsidRPr="00BF46C4">
              <w:rPr>
                <w:rFonts w:eastAsia="Calibri"/>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C09BF" w:rsidRPr="00BF46C4" w14:paraId="3EE7F15E" w14:textId="77777777" w:rsidTr="002E711B">
        <w:trPr>
          <w:jc w:val="center"/>
        </w:trPr>
        <w:tc>
          <w:tcPr>
            <w:tcW w:w="1371" w:type="pct"/>
            <w:vAlign w:val="center"/>
          </w:tcPr>
          <w:p w14:paraId="76B8D445" w14:textId="77777777" w:rsidR="00CC09BF" w:rsidRPr="00BF46C4" w:rsidRDefault="00CC09BF" w:rsidP="002E711B">
            <w:pPr>
              <w:jc w:val="center"/>
              <w:rPr>
                <w:rFonts w:eastAsia="Calibri"/>
                <w:b/>
                <w:lang w:eastAsia="en-US"/>
              </w:rPr>
            </w:pPr>
            <w:r w:rsidRPr="00BF46C4">
              <w:rPr>
                <w:rFonts w:eastAsia="Calibri"/>
                <w:b/>
                <w:lang w:eastAsia="en-US"/>
              </w:rPr>
              <w:t>Неудовлетворительно</w:t>
            </w:r>
          </w:p>
        </w:tc>
        <w:tc>
          <w:tcPr>
            <w:tcW w:w="3629" w:type="pct"/>
          </w:tcPr>
          <w:p w14:paraId="2BB44C82" w14:textId="77777777" w:rsidR="00CC09BF" w:rsidRPr="00BF46C4" w:rsidRDefault="00CC09BF" w:rsidP="002E711B">
            <w:pPr>
              <w:rPr>
                <w:rFonts w:eastAsia="Calibri"/>
                <w:bCs/>
                <w:lang w:eastAsia="en-US"/>
              </w:rPr>
            </w:pPr>
            <w:r>
              <w:rPr>
                <w:rFonts w:eastAsia="Calibri"/>
                <w:bCs/>
                <w:lang w:eastAsia="en-US"/>
              </w:rPr>
              <w:t>магистрант</w:t>
            </w:r>
            <w:r w:rsidRPr="00BF46C4">
              <w:rPr>
                <w:rFonts w:eastAsia="Calibri"/>
                <w:bCs/>
                <w:lang w:eastAsia="en-US"/>
              </w:rPr>
              <w:t xml:space="preserve"> не решил учебно-профессиональную задачу или задание. </w:t>
            </w:r>
          </w:p>
        </w:tc>
      </w:tr>
    </w:tbl>
    <w:p w14:paraId="63236A54" w14:textId="77777777" w:rsidR="00CC09BF" w:rsidRPr="00BF46C4" w:rsidRDefault="00CC09BF" w:rsidP="00CC09BF">
      <w:pPr>
        <w:jc w:val="center"/>
        <w:rPr>
          <w:rFonts w:eastAsia="Calibri"/>
          <w:bCs/>
          <w:lang w:eastAsia="en-US"/>
        </w:rPr>
      </w:pPr>
    </w:p>
    <w:p w14:paraId="60B307C8" w14:textId="77777777" w:rsidR="00CC09BF" w:rsidRDefault="00CC09BF" w:rsidP="00CC09BF">
      <w:pPr>
        <w:jc w:val="center"/>
        <w:rPr>
          <w:rFonts w:eastAsia="Calibri"/>
          <w:b/>
          <w:bCs/>
          <w:lang w:eastAsia="en-US"/>
        </w:rPr>
      </w:pPr>
      <w:r w:rsidRPr="00BF46C4">
        <w:rPr>
          <w:rFonts w:eastAsia="Calibri"/>
          <w:b/>
          <w:lang w:eastAsia="en-US"/>
        </w:rPr>
        <w:t xml:space="preserve">Критерии оценки владения </w:t>
      </w:r>
      <w:r>
        <w:rPr>
          <w:rFonts w:eastAsia="Calibri"/>
          <w:b/>
          <w:lang w:eastAsia="en-US"/>
        </w:rPr>
        <w:t>магистрант</w:t>
      </w:r>
      <w:r w:rsidRPr="00BF46C4">
        <w:rPr>
          <w:rFonts w:eastAsia="Calibri"/>
          <w:b/>
          <w:lang w:eastAsia="en-US"/>
        </w:rPr>
        <w:t xml:space="preserve">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14:paraId="4F3E79BE" w14:textId="77777777" w:rsidR="00CC09BF" w:rsidRPr="00BF46C4" w:rsidRDefault="00CC09BF" w:rsidP="00CC09BF">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C09BF" w:rsidRPr="00BF46C4" w14:paraId="7A7F6385" w14:textId="77777777" w:rsidTr="002E711B">
        <w:trPr>
          <w:jc w:val="center"/>
        </w:trPr>
        <w:tc>
          <w:tcPr>
            <w:tcW w:w="1390" w:type="pct"/>
            <w:vAlign w:val="center"/>
          </w:tcPr>
          <w:p w14:paraId="2AD1520E" w14:textId="77777777" w:rsidR="00CC09BF" w:rsidRPr="00BF46C4" w:rsidRDefault="00CC09BF" w:rsidP="002E711B">
            <w:pPr>
              <w:jc w:val="center"/>
              <w:rPr>
                <w:rFonts w:eastAsia="Calibri"/>
                <w:b/>
                <w:lang w:eastAsia="en-US"/>
              </w:rPr>
            </w:pPr>
            <w:r w:rsidRPr="00BF46C4">
              <w:rPr>
                <w:rFonts w:eastAsia="Calibri"/>
                <w:b/>
                <w:lang w:eastAsia="en-US"/>
              </w:rPr>
              <w:t>Шкала оценивания</w:t>
            </w:r>
          </w:p>
        </w:tc>
        <w:tc>
          <w:tcPr>
            <w:tcW w:w="3610" w:type="pct"/>
            <w:vAlign w:val="center"/>
          </w:tcPr>
          <w:p w14:paraId="3B45A95F" w14:textId="77777777" w:rsidR="00CC09BF" w:rsidRPr="00BF46C4" w:rsidRDefault="00CC09BF" w:rsidP="002E711B">
            <w:pPr>
              <w:jc w:val="center"/>
              <w:rPr>
                <w:rFonts w:eastAsia="Calibri"/>
                <w:b/>
                <w:lang w:eastAsia="en-US"/>
              </w:rPr>
            </w:pPr>
            <w:r w:rsidRPr="00BF46C4">
              <w:rPr>
                <w:rFonts w:eastAsia="Calibri"/>
                <w:b/>
                <w:bCs/>
                <w:lang w:eastAsia="en-US"/>
              </w:rPr>
              <w:t>Показатели оценивания компетенций</w:t>
            </w:r>
          </w:p>
        </w:tc>
      </w:tr>
      <w:tr w:rsidR="00CC09BF" w:rsidRPr="00BF46C4" w14:paraId="1D6B53E1" w14:textId="77777777" w:rsidTr="002E711B">
        <w:trPr>
          <w:jc w:val="center"/>
        </w:trPr>
        <w:tc>
          <w:tcPr>
            <w:tcW w:w="1390" w:type="pct"/>
          </w:tcPr>
          <w:p w14:paraId="0419E67F" w14:textId="77777777" w:rsidR="00CC09BF" w:rsidRPr="00BF46C4" w:rsidRDefault="00CC09BF" w:rsidP="002E711B">
            <w:pPr>
              <w:jc w:val="center"/>
              <w:rPr>
                <w:rFonts w:eastAsia="Calibri"/>
                <w:b/>
                <w:lang w:eastAsia="en-US"/>
              </w:rPr>
            </w:pPr>
            <w:r w:rsidRPr="00BF46C4">
              <w:rPr>
                <w:rFonts w:eastAsia="Calibri"/>
                <w:b/>
                <w:lang w:eastAsia="en-US"/>
              </w:rPr>
              <w:t>Отлично</w:t>
            </w:r>
          </w:p>
        </w:tc>
        <w:tc>
          <w:tcPr>
            <w:tcW w:w="3610" w:type="pct"/>
          </w:tcPr>
          <w:p w14:paraId="70AC4F4E" w14:textId="77777777" w:rsidR="00CC09BF" w:rsidRPr="00BF46C4" w:rsidRDefault="00CC09BF" w:rsidP="002E711B">
            <w:pPr>
              <w:jc w:val="both"/>
              <w:rPr>
                <w:rFonts w:eastAsia="Calibri"/>
                <w:bCs/>
                <w:lang w:eastAsia="en-US"/>
              </w:rPr>
            </w:pPr>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C09BF" w:rsidRPr="00BF46C4" w14:paraId="7D0756B2" w14:textId="77777777" w:rsidTr="002E711B">
        <w:trPr>
          <w:jc w:val="center"/>
        </w:trPr>
        <w:tc>
          <w:tcPr>
            <w:tcW w:w="1390" w:type="pct"/>
          </w:tcPr>
          <w:p w14:paraId="397DB1FC" w14:textId="77777777" w:rsidR="00CC09BF" w:rsidRPr="00BF46C4" w:rsidRDefault="00CC09BF" w:rsidP="002E711B">
            <w:pPr>
              <w:jc w:val="center"/>
              <w:rPr>
                <w:rFonts w:eastAsia="Calibri"/>
                <w:b/>
                <w:lang w:eastAsia="en-US"/>
              </w:rPr>
            </w:pPr>
            <w:r w:rsidRPr="00BF46C4">
              <w:rPr>
                <w:rFonts w:eastAsia="Calibri"/>
                <w:b/>
                <w:lang w:eastAsia="en-US"/>
              </w:rPr>
              <w:t>Хорошо</w:t>
            </w:r>
          </w:p>
        </w:tc>
        <w:tc>
          <w:tcPr>
            <w:tcW w:w="3610" w:type="pct"/>
          </w:tcPr>
          <w:p w14:paraId="2621E2D2" w14:textId="77777777" w:rsidR="00CC09BF" w:rsidRPr="00BF46C4" w:rsidRDefault="00CC09BF" w:rsidP="002E711B">
            <w:pPr>
              <w:jc w:val="both"/>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CC09BF" w:rsidRPr="00BF46C4" w14:paraId="0FBD8642" w14:textId="77777777" w:rsidTr="002E711B">
        <w:trPr>
          <w:jc w:val="center"/>
        </w:trPr>
        <w:tc>
          <w:tcPr>
            <w:tcW w:w="1390" w:type="pct"/>
          </w:tcPr>
          <w:p w14:paraId="1D95E4A6" w14:textId="77777777" w:rsidR="00CC09BF" w:rsidRPr="00BF46C4" w:rsidRDefault="00CC09BF" w:rsidP="002E711B">
            <w:pPr>
              <w:jc w:val="center"/>
              <w:rPr>
                <w:rFonts w:eastAsia="Calibri"/>
                <w:b/>
                <w:lang w:eastAsia="en-US"/>
              </w:rPr>
            </w:pPr>
            <w:r w:rsidRPr="00BF46C4">
              <w:rPr>
                <w:rFonts w:eastAsia="Calibri"/>
                <w:b/>
                <w:lang w:eastAsia="en-US"/>
              </w:rPr>
              <w:t>Удовлетворительно</w:t>
            </w:r>
          </w:p>
        </w:tc>
        <w:tc>
          <w:tcPr>
            <w:tcW w:w="3610" w:type="pct"/>
          </w:tcPr>
          <w:p w14:paraId="1A71830F" w14:textId="77777777" w:rsidR="00CC09BF" w:rsidRPr="00BF46C4" w:rsidRDefault="00CC09BF" w:rsidP="002E711B">
            <w:pPr>
              <w:jc w:val="both"/>
              <w:rPr>
                <w:rFonts w:eastAsia="Calibri"/>
                <w:bCs/>
                <w:lang w:eastAsia="en-US"/>
              </w:rPr>
            </w:pPr>
            <w:r w:rsidRPr="00BF46C4">
              <w:rPr>
                <w:rFonts w:eastAsia="Calibri"/>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Pr>
                <w:rFonts w:eastAsia="Calibri"/>
                <w:bCs/>
                <w:lang w:eastAsia="en-US"/>
              </w:rPr>
              <w:t>магистрант</w:t>
            </w:r>
            <w:r w:rsidRPr="00BF46C4">
              <w:rPr>
                <w:rFonts w:eastAsia="Calibri"/>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C09BF" w:rsidRPr="00BF46C4" w14:paraId="615DBB4B" w14:textId="77777777" w:rsidTr="002E711B">
        <w:trPr>
          <w:jc w:val="center"/>
        </w:trPr>
        <w:tc>
          <w:tcPr>
            <w:tcW w:w="1390" w:type="pct"/>
          </w:tcPr>
          <w:p w14:paraId="74D4411B" w14:textId="77777777" w:rsidR="00CC09BF" w:rsidRPr="00BF46C4" w:rsidRDefault="00CC09BF" w:rsidP="002E711B">
            <w:pPr>
              <w:jc w:val="center"/>
              <w:rPr>
                <w:rFonts w:eastAsia="Calibri"/>
                <w:b/>
                <w:lang w:eastAsia="en-US"/>
              </w:rPr>
            </w:pPr>
            <w:r w:rsidRPr="00BF46C4">
              <w:rPr>
                <w:rFonts w:eastAsia="Calibri"/>
                <w:b/>
                <w:lang w:eastAsia="en-US"/>
              </w:rPr>
              <w:t>Неудовлетворительно</w:t>
            </w:r>
          </w:p>
        </w:tc>
        <w:tc>
          <w:tcPr>
            <w:tcW w:w="3610" w:type="pct"/>
          </w:tcPr>
          <w:p w14:paraId="0DD28C51" w14:textId="77777777" w:rsidR="00CC09BF" w:rsidRPr="00BF46C4" w:rsidRDefault="00CC09BF" w:rsidP="002E711B">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14:paraId="63E70B1A" w14:textId="77777777" w:rsidR="00CC09BF" w:rsidRPr="00DC11F5" w:rsidRDefault="00CC09BF" w:rsidP="00CC09BF">
      <w:pPr>
        <w:ind w:left="360"/>
        <w:jc w:val="both"/>
        <w:rPr>
          <w:b/>
        </w:rPr>
      </w:pPr>
    </w:p>
    <w:p w14:paraId="31A1E300" w14:textId="77777777" w:rsidR="00CC09BF" w:rsidRPr="00DC2134" w:rsidRDefault="00CC09BF" w:rsidP="00CC09BF">
      <w:pPr>
        <w:widowControl/>
        <w:numPr>
          <w:ilvl w:val="0"/>
          <w:numId w:val="28"/>
        </w:numPr>
        <w:ind w:left="0" w:firstLine="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2A8E48D3" w14:textId="77777777" w:rsidR="00CC09BF" w:rsidRDefault="00CC09BF" w:rsidP="00CC09BF"/>
    <w:p w14:paraId="2F8C879E" w14:textId="77777777" w:rsidR="00CC09BF" w:rsidRDefault="00CC09BF" w:rsidP="00CC09BF">
      <w:pPr>
        <w:ind w:firstLine="696"/>
        <w:jc w:val="both"/>
        <w:rPr>
          <w:u w:val="single"/>
        </w:rPr>
      </w:pPr>
    </w:p>
    <w:p w14:paraId="3D3B7E62" w14:textId="2E6C421B" w:rsidR="00CC09BF" w:rsidRDefault="00CC09BF" w:rsidP="00CC09BF">
      <w:pPr>
        <w:ind w:firstLine="696"/>
        <w:jc w:val="both"/>
        <w:rPr>
          <w:u w:val="single"/>
        </w:rPr>
      </w:pPr>
      <w:r w:rsidRPr="00DC11F5">
        <w:rPr>
          <w:u w:val="single"/>
        </w:rPr>
        <w:t>Вопросы, тесты для проверки т</w:t>
      </w:r>
      <w:r>
        <w:rPr>
          <w:u w:val="single"/>
        </w:rPr>
        <w:t>еоретических знаний магистрантов</w:t>
      </w:r>
      <w:r w:rsidRPr="00DC11F5">
        <w:rPr>
          <w:u w:val="single"/>
        </w:rPr>
        <w:t xml:space="preserve"> (пороговый уровень формирования компетенции):</w:t>
      </w:r>
    </w:p>
    <w:p w14:paraId="0A30CABF" w14:textId="353D1994" w:rsidR="00CC09BF" w:rsidRPr="00CC09BF" w:rsidRDefault="00CC09BF" w:rsidP="00CC09BF">
      <w:pPr>
        <w:ind w:firstLine="696"/>
        <w:jc w:val="both"/>
        <w:rPr>
          <w:b/>
        </w:rPr>
      </w:pPr>
      <w:r w:rsidRPr="00CC09BF">
        <w:rPr>
          <w:b/>
        </w:rPr>
        <w:t>Тесты</w:t>
      </w:r>
    </w:p>
    <w:p w14:paraId="78B2B466" w14:textId="77777777" w:rsidR="00E1298A" w:rsidRPr="00325436" w:rsidRDefault="00E1298A" w:rsidP="00480E01">
      <w:pPr>
        <w:ind w:firstLine="709"/>
        <w:jc w:val="both"/>
        <w:rPr>
          <w:color w:val="000000" w:themeColor="text1"/>
        </w:rPr>
      </w:pPr>
      <w:r w:rsidRPr="00480E01">
        <w:rPr>
          <w:color w:val="000000" w:themeColor="text1"/>
        </w:rPr>
        <w:t>1.</w:t>
      </w:r>
      <w:r w:rsidRPr="00325436">
        <w:rPr>
          <w:color w:val="000000" w:themeColor="text1"/>
        </w:rPr>
        <w:t>Какой из перечисленных ниже методов урегулирования конфликтов признается универсальным:</w:t>
      </w:r>
    </w:p>
    <w:p w14:paraId="7ABFA370" w14:textId="77777777" w:rsidR="00E1298A" w:rsidRPr="00325436" w:rsidRDefault="00E1298A" w:rsidP="00480E01">
      <w:pPr>
        <w:ind w:firstLine="709"/>
        <w:jc w:val="both"/>
        <w:textAlignment w:val="baseline"/>
        <w:rPr>
          <w:color w:val="000000" w:themeColor="text1"/>
        </w:rPr>
      </w:pPr>
      <w:r w:rsidRPr="00325436">
        <w:rPr>
          <w:color w:val="000000" w:themeColor="text1"/>
        </w:rPr>
        <w:t>а) уход от конфликта;</w:t>
      </w:r>
    </w:p>
    <w:p w14:paraId="24EDFF98" w14:textId="77777777" w:rsidR="00E1298A" w:rsidRPr="00325436" w:rsidRDefault="00E1298A" w:rsidP="00480E01">
      <w:pPr>
        <w:ind w:firstLine="709"/>
        <w:jc w:val="both"/>
        <w:textAlignment w:val="baseline"/>
        <w:rPr>
          <w:color w:val="000000" w:themeColor="text1"/>
        </w:rPr>
      </w:pPr>
      <w:r w:rsidRPr="00325436">
        <w:rPr>
          <w:color w:val="000000" w:themeColor="text1"/>
        </w:rPr>
        <w:t>б) переговоры;</w:t>
      </w:r>
    </w:p>
    <w:p w14:paraId="59732017" w14:textId="77777777" w:rsidR="00E1298A" w:rsidRPr="00325436" w:rsidRDefault="00E1298A" w:rsidP="00480E01">
      <w:pPr>
        <w:ind w:firstLine="709"/>
        <w:jc w:val="both"/>
        <w:textAlignment w:val="baseline"/>
        <w:rPr>
          <w:color w:val="000000" w:themeColor="text1"/>
        </w:rPr>
      </w:pPr>
      <w:r w:rsidRPr="00325436">
        <w:rPr>
          <w:color w:val="000000" w:themeColor="text1"/>
        </w:rPr>
        <w:t>в) откладывание разрешения конфликта;</w:t>
      </w:r>
    </w:p>
    <w:p w14:paraId="30A30333" w14:textId="77777777" w:rsidR="00E1298A" w:rsidRPr="00325436" w:rsidRDefault="00E1298A" w:rsidP="00480E01">
      <w:pPr>
        <w:ind w:firstLine="709"/>
        <w:jc w:val="both"/>
        <w:textAlignment w:val="baseline"/>
        <w:rPr>
          <w:color w:val="000000" w:themeColor="text1"/>
        </w:rPr>
      </w:pPr>
      <w:r w:rsidRPr="00325436">
        <w:rPr>
          <w:color w:val="000000" w:themeColor="text1"/>
        </w:rPr>
        <w:t>г) примирение сторон через посредника.</w:t>
      </w:r>
    </w:p>
    <w:p w14:paraId="78BE8421" w14:textId="77777777" w:rsidR="00E1298A" w:rsidRPr="00325436" w:rsidRDefault="00E1298A" w:rsidP="00480E01">
      <w:pPr>
        <w:ind w:firstLine="709"/>
        <w:jc w:val="both"/>
        <w:rPr>
          <w:color w:val="000000" w:themeColor="text1"/>
        </w:rPr>
      </w:pPr>
      <w:r w:rsidRPr="00325436">
        <w:rPr>
          <w:color w:val="000000" w:themeColor="text1"/>
        </w:rPr>
        <w:t>Конструктивное разрешение конфликта зависит от:</w:t>
      </w:r>
    </w:p>
    <w:p w14:paraId="3FDFE691" w14:textId="77777777" w:rsidR="00E1298A" w:rsidRPr="00325436" w:rsidRDefault="00E1298A" w:rsidP="00480E01">
      <w:pPr>
        <w:ind w:firstLine="709"/>
        <w:jc w:val="both"/>
        <w:textAlignment w:val="baseline"/>
        <w:rPr>
          <w:color w:val="000000" w:themeColor="text1"/>
        </w:rPr>
      </w:pPr>
      <w:r w:rsidRPr="00480E01">
        <w:rPr>
          <w:color w:val="000000" w:themeColor="text1"/>
        </w:rPr>
        <w:t xml:space="preserve">А) </w:t>
      </w:r>
      <w:r w:rsidRPr="00325436">
        <w:rPr>
          <w:color w:val="000000" w:themeColor="text1"/>
        </w:rPr>
        <w:t>адекватности его восприятия;</w:t>
      </w:r>
    </w:p>
    <w:p w14:paraId="0B9D16D4" w14:textId="77777777" w:rsidR="00E1298A" w:rsidRPr="00325436" w:rsidRDefault="00E1298A" w:rsidP="00480E01">
      <w:pPr>
        <w:ind w:firstLine="709"/>
        <w:jc w:val="both"/>
        <w:textAlignment w:val="baseline"/>
        <w:rPr>
          <w:color w:val="000000" w:themeColor="text1"/>
        </w:rPr>
      </w:pPr>
      <w:r w:rsidRPr="00325436">
        <w:rPr>
          <w:color w:val="000000" w:themeColor="text1"/>
        </w:rPr>
        <w:t>б)</w:t>
      </w:r>
      <w:r w:rsidRPr="00480E01">
        <w:rPr>
          <w:color w:val="000000" w:themeColor="text1"/>
        </w:rPr>
        <w:t xml:space="preserve"> </w:t>
      </w:r>
      <w:r w:rsidRPr="00325436">
        <w:rPr>
          <w:color w:val="000000" w:themeColor="text1"/>
        </w:rPr>
        <w:t>открытости общения;</w:t>
      </w:r>
    </w:p>
    <w:p w14:paraId="248187CD" w14:textId="77777777" w:rsidR="00E1298A" w:rsidRPr="00325436" w:rsidRDefault="00E1298A" w:rsidP="00480E01">
      <w:pPr>
        <w:ind w:firstLine="709"/>
        <w:jc w:val="both"/>
        <w:textAlignment w:val="baseline"/>
        <w:rPr>
          <w:color w:val="000000" w:themeColor="text1"/>
        </w:rPr>
      </w:pPr>
      <w:r w:rsidRPr="00325436">
        <w:rPr>
          <w:color w:val="000000" w:themeColor="text1"/>
        </w:rPr>
        <w:t>в)</w:t>
      </w:r>
      <w:r w:rsidRPr="00480E01">
        <w:rPr>
          <w:color w:val="000000" w:themeColor="text1"/>
        </w:rPr>
        <w:t xml:space="preserve"> </w:t>
      </w:r>
      <w:r w:rsidRPr="00325436">
        <w:rPr>
          <w:color w:val="000000" w:themeColor="text1"/>
        </w:rPr>
        <w:t>атмосферы сотрудничества;</w:t>
      </w:r>
    </w:p>
    <w:p w14:paraId="18439393" w14:textId="77777777" w:rsidR="00E1298A" w:rsidRPr="00325436" w:rsidRDefault="00E1298A" w:rsidP="00480E01">
      <w:pPr>
        <w:ind w:firstLine="709"/>
        <w:jc w:val="both"/>
        <w:textAlignment w:val="baseline"/>
        <w:rPr>
          <w:color w:val="000000" w:themeColor="text1"/>
        </w:rPr>
      </w:pPr>
      <w:r w:rsidRPr="00325436">
        <w:rPr>
          <w:color w:val="000000" w:themeColor="text1"/>
        </w:rPr>
        <w:t>г) использования силы;</w:t>
      </w:r>
    </w:p>
    <w:p w14:paraId="7381288B" w14:textId="77777777" w:rsidR="00E1298A" w:rsidRPr="00480E01" w:rsidRDefault="00E1298A" w:rsidP="00480E01">
      <w:pPr>
        <w:ind w:firstLine="709"/>
        <w:jc w:val="both"/>
        <w:textAlignment w:val="baseline"/>
        <w:rPr>
          <w:color w:val="000000" w:themeColor="text1"/>
        </w:rPr>
      </w:pPr>
      <w:r w:rsidRPr="00325436">
        <w:rPr>
          <w:color w:val="000000" w:themeColor="text1"/>
        </w:rPr>
        <w:t xml:space="preserve">д) ориентации на разовый выигрыш. </w:t>
      </w:r>
    </w:p>
    <w:p w14:paraId="3CFD5AE7" w14:textId="77777777" w:rsidR="00E1298A" w:rsidRPr="00325436" w:rsidRDefault="00E1298A" w:rsidP="00480E01">
      <w:pPr>
        <w:ind w:firstLine="709"/>
        <w:jc w:val="both"/>
        <w:textAlignment w:val="baseline"/>
        <w:rPr>
          <w:color w:val="000000" w:themeColor="text1"/>
        </w:rPr>
      </w:pPr>
      <w:r w:rsidRPr="00480E01">
        <w:rPr>
          <w:color w:val="000000" w:themeColor="text1"/>
        </w:rPr>
        <w:t>2.</w:t>
      </w:r>
      <w:r w:rsidRPr="00325436">
        <w:rPr>
          <w:color w:val="000000" w:themeColor="text1"/>
        </w:rPr>
        <w:t>Если участник конфликта берет на себя ответственность за свою реакцию поведения, избегает обвинений в адрес других, то шанс на то, что он сосредоточит свое внимание на обсуждении проблемы, а не побочных вопросах:</w:t>
      </w:r>
    </w:p>
    <w:p w14:paraId="5E9513E0" w14:textId="77777777" w:rsidR="00E1298A" w:rsidRPr="00325436" w:rsidRDefault="00E1298A" w:rsidP="00480E01">
      <w:pPr>
        <w:ind w:firstLine="709"/>
        <w:jc w:val="both"/>
        <w:textAlignment w:val="baseline"/>
        <w:rPr>
          <w:color w:val="000000" w:themeColor="text1"/>
        </w:rPr>
      </w:pPr>
      <w:r w:rsidRPr="00325436">
        <w:rPr>
          <w:color w:val="000000" w:themeColor="text1"/>
        </w:rPr>
        <w:t>а) убывает;</w:t>
      </w:r>
    </w:p>
    <w:p w14:paraId="18286EEA" w14:textId="77777777" w:rsidR="00E1298A" w:rsidRPr="00325436" w:rsidRDefault="00E1298A" w:rsidP="00480E01">
      <w:pPr>
        <w:ind w:firstLine="709"/>
        <w:jc w:val="both"/>
        <w:textAlignment w:val="baseline"/>
        <w:rPr>
          <w:color w:val="000000" w:themeColor="text1"/>
        </w:rPr>
      </w:pPr>
      <w:r w:rsidRPr="00325436">
        <w:rPr>
          <w:color w:val="000000" w:themeColor="text1"/>
        </w:rPr>
        <w:t>б) возрастает;</w:t>
      </w:r>
    </w:p>
    <w:p w14:paraId="5F60CD00" w14:textId="77777777" w:rsidR="00EF4726" w:rsidRPr="00480E01" w:rsidRDefault="00E1298A" w:rsidP="00480E01">
      <w:pPr>
        <w:ind w:firstLine="709"/>
        <w:jc w:val="both"/>
        <w:textAlignment w:val="baseline"/>
        <w:rPr>
          <w:color w:val="000000" w:themeColor="text1"/>
        </w:rPr>
      </w:pPr>
      <w:r w:rsidRPr="00325436">
        <w:rPr>
          <w:color w:val="000000" w:themeColor="text1"/>
        </w:rPr>
        <w:t xml:space="preserve">в) остается неизменным. </w:t>
      </w:r>
    </w:p>
    <w:p w14:paraId="6233C81E" w14:textId="02CA49A4" w:rsidR="00E1298A" w:rsidRPr="00325436" w:rsidRDefault="00EF4726" w:rsidP="00480E01">
      <w:pPr>
        <w:ind w:firstLine="709"/>
        <w:jc w:val="both"/>
        <w:textAlignment w:val="baseline"/>
        <w:rPr>
          <w:color w:val="000000" w:themeColor="text1"/>
        </w:rPr>
      </w:pPr>
      <w:r w:rsidRPr="00480E01">
        <w:rPr>
          <w:color w:val="000000" w:themeColor="text1"/>
        </w:rPr>
        <w:t>3.</w:t>
      </w:r>
      <w:r w:rsidR="00E1298A" w:rsidRPr="00325436">
        <w:rPr>
          <w:color w:val="000000" w:themeColor="text1"/>
        </w:rPr>
        <w:t>Переговоры проходят через различные фазы:</w:t>
      </w:r>
    </w:p>
    <w:p w14:paraId="7791212E" w14:textId="77777777" w:rsidR="00E1298A" w:rsidRPr="00325436" w:rsidRDefault="00E1298A" w:rsidP="00480E01">
      <w:pPr>
        <w:ind w:firstLine="709"/>
        <w:jc w:val="both"/>
        <w:textAlignment w:val="baseline"/>
        <w:rPr>
          <w:color w:val="000000" w:themeColor="text1"/>
        </w:rPr>
      </w:pPr>
      <w:r w:rsidRPr="00325436">
        <w:rPr>
          <w:color w:val="000000" w:themeColor="text1"/>
        </w:rPr>
        <w:t>а) подготовительную;</w:t>
      </w:r>
    </w:p>
    <w:p w14:paraId="15B2CC56" w14:textId="77777777" w:rsidR="00E1298A" w:rsidRPr="00325436" w:rsidRDefault="00E1298A" w:rsidP="00480E01">
      <w:pPr>
        <w:ind w:firstLine="709"/>
        <w:jc w:val="both"/>
        <w:textAlignment w:val="baseline"/>
        <w:rPr>
          <w:color w:val="000000" w:themeColor="text1"/>
        </w:rPr>
      </w:pPr>
      <w:r w:rsidRPr="00325436">
        <w:rPr>
          <w:color w:val="000000" w:themeColor="text1"/>
        </w:rPr>
        <w:t>б) первоначального выбора позиции;</w:t>
      </w:r>
    </w:p>
    <w:p w14:paraId="0755C501" w14:textId="77777777" w:rsidR="00E1298A" w:rsidRPr="00325436" w:rsidRDefault="00E1298A" w:rsidP="00480E01">
      <w:pPr>
        <w:ind w:firstLine="709"/>
        <w:jc w:val="both"/>
        <w:textAlignment w:val="baseline"/>
        <w:rPr>
          <w:color w:val="000000" w:themeColor="text1"/>
        </w:rPr>
      </w:pPr>
      <w:r w:rsidRPr="00325436">
        <w:rPr>
          <w:color w:val="000000" w:themeColor="text1"/>
        </w:rPr>
        <w:t>в) финальную.</w:t>
      </w:r>
    </w:p>
    <w:p w14:paraId="6E041218" w14:textId="04B90472" w:rsidR="00480E01" w:rsidRPr="008D4C3B" w:rsidRDefault="004C369E" w:rsidP="00480E01">
      <w:pPr>
        <w:shd w:val="clear" w:color="auto" w:fill="FFFFFF"/>
        <w:ind w:firstLine="709"/>
        <w:jc w:val="both"/>
        <w:rPr>
          <w:color w:val="000000"/>
        </w:rPr>
      </w:pPr>
      <w:r>
        <w:rPr>
          <w:color w:val="000000"/>
        </w:rPr>
        <w:t>3.</w:t>
      </w:r>
      <w:r w:rsidR="00480E01" w:rsidRPr="008D4C3B">
        <w:rPr>
          <w:color w:val="000000"/>
        </w:rPr>
        <w:t>Конфликт в переводе с латинского означает:</w:t>
      </w:r>
    </w:p>
    <w:p w14:paraId="2D37027B" w14:textId="77777777" w:rsidR="00480E01" w:rsidRPr="008D4C3B" w:rsidRDefault="00480E01" w:rsidP="00480E01">
      <w:pPr>
        <w:shd w:val="clear" w:color="auto" w:fill="FFFFFF"/>
        <w:ind w:firstLine="709"/>
        <w:jc w:val="both"/>
        <w:rPr>
          <w:color w:val="000000"/>
        </w:rPr>
      </w:pPr>
      <w:r w:rsidRPr="008D4C3B">
        <w:rPr>
          <w:color w:val="000000"/>
        </w:rPr>
        <w:t>а) столкновение</w:t>
      </w:r>
    </w:p>
    <w:p w14:paraId="3266E18E" w14:textId="77777777" w:rsidR="00480E01" w:rsidRPr="008D4C3B" w:rsidRDefault="00480E01" w:rsidP="00480E01">
      <w:pPr>
        <w:shd w:val="clear" w:color="auto" w:fill="FFFFFF"/>
        <w:ind w:firstLine="709"/>
        <w:jc w:val="both"/>
        <w:rPr>
          <w:color w:val="000000"/>
        </w:rPr>
      </w:pPr>
      <w:r w:rsidRPr="008D4C3B">
        <w:rPr>
          <w:color w:val="000000"/>
        </w:rPr>
        <w:t>б) соглашение</w:t>
      </w:r>
    </w:p>
    <w:p w14:paraId="2FE7D942" w14:textId="77777777" w:rsidR="00480E01" w:rsidRPr="008D4C3B" w:rsidRDefault="00480E01" w:rsidP="00480E01">
      <w:pPr>
        <w:shd w:val="clear" w:color="auto" w:fill="FFFFFF"/>
        <w:ind w:firstLine="709"/>
        <w:jc w:val="both"/>
        <w:rPr>
          <w:color w:val="000000"/>
        </w:rPr>
      </w:pPr>
      <w:r w:rsidRPr="008D4C3B">
        <w:rPr>
          <w:color w:val="000000"/>
        </w:rPr>
        <w:t>в) существование</w:t>
      </w:r>
    </w:p>
    <w:p w14:paraId="6C867631" w14:textId="77777777" w:rsidR="00480E01" w:rsidRPr="008D4C3B" w:rsidRDefault="00480E01" w:rsidP="00480E01">
      <w:pPr>
        <w:shd w:val="clear" w:color="auto" w:fill="FFFFFF"/>
        <w:ind w:firstLine="709"/>
        <w:jc w:val="both"/>
        <w:rPr>
          <w:color w:val="000000"/>
        </w:rPr>
      </w:pPr>
      <w:r w:rsidRPr="008D4C3B">
        <w:rPr>
          <w:color w:val="000000"/>
        </w:rPr>
        <w:t>г) сотрудничество</w:t>
      </w:r>
    </w:p>
    <w:p w14:paraId="7D711EFF" w14:textId="77777777" w:rsidR="00480E01" w:rsidRPr="008D4C3B" w:rsidRDefault="00480E01" w:rsidP="00480E01">
      <w:pPr>
        <w:shd w:val="clear" w:color="auto" w:fill="FFFFFF"/>
        <w:ind w:firstLine="709"/>
        <w:jc w:val="both"/>
        <w:rPr>
          <w:color w:val="000000"/>
        </w:rPr>
      </w:pPr>
      <w:r w:rsidRPr="008D4C3B">
        <w:rPr>
          <w:color w:val="000000"/>
        </w:rPr>
        <w:t>д) приглашение</w:t>
      </w:r>
    </w:p>
    <w:p w14:paraId="77BF1DBC" w14:textId="2798A325" w:rsidR="00480E01" w:rsidRPr="008D4C3B" w:rsidRDefault="004C369E" w:rsidP="00480E01">
      <w:pPr>
        <w:shd w:val="clear" w:color="auto" w:fill="FFFFFF"/>
        <w:ind w:firstLine="709"/>
        <w:jc w:val="both"/>
        <w:rPr>
          <w:color w:val="000000"/>
        </w:rPr>
      </w:pPr>
      <w:r>
        <w:rPr>
          <w:color w:val="000000"/>
        </w:rPr>
        <w:t>4.</w:t>
      </w:r>
      <w:r w:rsidR="00480E01" w:rsidRPr="008D4C3B">
        <w:rPr>
          <w:color w:val="000000"/>
        </w:rPr>
        <w:t>Какой науке отводится основополагающая роль в становлении конфликтологии?</w:t>
      </w:r>
    </w:p>
    <w:p w14:paraId="79E4B44C" w14:textId="77777777" w:rsidR="00480E01" w:rsidRPr="008D4C3B" w:rsidRDefault="00480E01" w:rsidP="00480E01">
      <w:pPr>
        <w:shd w:val="clear" w:color="auto" w:fill="FFFFFF"/>
        <w:ind w:firstLine="709"/>
        <w:jc w:val="both"/>
        <w:rPr>
          <w:color w:val="000000"/>
        </w:rPr>
      </w:pPr>
      <w:r w:rsidRPr="008D4C3B">
        <w:rPr>
          <w:color w:val="000000"/>
        </w:rPr>
        <w:t>а) Психологии</w:t>
      </w:r>
    </w:p>
    <w:p w14:paraId="55E5C351" w14:textId="77777777" w:rsidR="00480E01" w:rsidRPr="008D4C3B" w:rsidRDefault="00480E01" w:rsidP="00480E01">
      <w:pPr>
        <w:shd w:val="clear" w:color="auto" w:fill="FFFFFF"/>
        <w:ind w:firstLine="709"/>
        <w:jc w:val="both"/>
        <w:rPr>
          <w:color w:val="000000"/>
        </w:rPr>
      </w:pPr>
      <w:r w:rsidRPr="008D4C3B">
        <w:rPr>
          <w:color w:val="000000"/>
        </w:rPr>
        <w:t>б) Медицине</w:t>
      </w:r>
    </w:p>
    <w:p w14:paraId="6A82D011" w14:textId="77777777" w:rsidR="00480E01" w:rsidRPr="008D4C3B" w:rsidRDefault="00480E01" w:rsidP="00480E01">
      <w:pPr>
        <w:shd w:val="clear" w:color="auto" w:fill="FFFFFF"/>
        <w:ind w:firstLine="709"/>
        <w:jc w:val="both"/>
        <w:rPr>
          <w:color w:val="000000"/>
        </w:rPr>
      </w:pPr>
      <w:r w:rsidRPr="008D4C3B">
        <w:rPr>
          <w:color w:val="000000"/>
        </w:rPr>
        <w:t>в) Политологии</w:t>
      </w:r>
    </w:p>
    <w:p w14:paraId="37750D9E" w14:textId="77777777" w:rsidR="00480E01" w:rsidRPr="008D4C3B" w:rsidRDefault="00480E01" w:rsidP="00480E01">
      <w:pPr>
        <w:shd w:val="clear" w:color="auto" w:fill="FFFFFF"/>
        <w:ind w:firstLine="709"/>
        <w:jc w:val="both"/>
        <w:rPr>
          <w:color w:val="000000"/>
        </w:rPr>
      </w:pPr>
      <w:r w:rsidRPr="008D4C3B">
        <w:rPr>
          <w:color w:val="000000"/>
        </w:rPr>
        <w:t>г) Биологии</w:t>
      </w:r>
    </w:p>
    <w:p w14:paraId="20984064" w14:textId="77777777" w:rsidR="00480E01" w:rsidRPr="008D4C3B" w:rsidRDefault="00480E01" w:rsidP="00480E01">
      <w:pPr>
        <w:shd w:val="clear" w:color="auto" w:fill="FFFFFF"/>
        <w:ind w:firstLine="709"/>
        <w:jc w:val="both"/>
        <w:rPr>
          <w:color w:val="000000"/>
        </w:rPr>
      </w:pPr>
      <w:r w:rsidRPr="008D4C3B">
        <w:rPr>
          <w:color w:val="000000"/>
        </w:rPr>
        <w:t>д) Философии</w:t>
      </w:r>
    </w:p>
    <w:p w14:paraId="0BEAF594" w14:textId="0AE00249" w:rsidR="00480E01" w:rsidRPr="008D4C3B" w:rsidRDefault="004C369E" w:rsidP="00480E01">
      <w:pPr>
        <w:shd w:val="clear" w:color="auto" w:fill="FFFFFF"/>
        <w:ind w:firstLine="709"/>
        <w:jc w:val="both"/>
        <w:rPr>
          <w:color w:val="000000"/>
        </w:rPr>
      </w:pPr>
      <w:r>
        <w:rPr>
          <w:color w:val="000000"/>
        </w:rPr>
        <w:t>5.</w:t>
      </w:r>
      <w:r w:rsidR="00480E01" w:rsidRPr="008D4C3B">
        <w:rPr>
          <w:color w:val="000000"/>
        </w:rPr>
        <w:t>Какой набор понятий относится к стратегиям поведения в конфликте?</w:t>
      </w:r>
    </w:p>
    <w:p w14:paraId="4FDBD98D" w14:textId="77777777" w:rsidR="00480E01" w:rsidRPr="008D4C3B" w:rsidRDefault="00480E01" w:rsidP="00480E01">
      <w:pPr>
        <w:shd w:val="clear" w:color="auto" w:fill="FFFFFF"/>
        <w:ind w:firstLine="709"/>
        <w:jc w:val="both"/>
        <w:rPr>
          <w:color w:val="000000"/>
        </w:rPr>
      </w:pPr>
      <w:r w:rsidRPr="008D4C3B">
        <w:rPr>
          <w:color w:val="000000"/>
        </w:rPr>
        <w:t>а) уступка, уход, сотрудничество</w:t>
      </w:r>
    </w:p>
    <w:p w14:paraId="4035C533" w14:textId="77777777" w:rsidR="00480E01" w:rsidRPr="008D4C3B" w:rsidRDefault="00480E01" w:rsidP="00480E01">
      <w:pPr>
        <w:shd w:val="clear" w:color="auto" w:fill="FFFFFF"/>
        <w:ind w:firstLine="709"/>
        <w:jc w:val="both"/>
        <w:rPr>
          <w:color w:val="000000"/>
        </w:rPr>
      </w:pPr>
      <w:r w:rsidRPr="008D4C3B">
        <w:rPr>
          <w:color w:val="000000"/>
        </w:rPr>
        <w:t>б) гласность, объективность, адекватность</w:t>
      </w:r>
    </w:p>
    <w:p w14:paraId="69DAFA3C" w14:textId="77777777" w:rsidR="00480E01" w:rsidRPr="008D4C3B" w:rsidRDefault="00480E01" w:rsidP="00480E01">
      <w:pPr>
        <w:shd w:val="clear" w:color="auto" w:fill="FFFFFF"/>
        <w:ind w:firstLine="709"/>
        <w:jc w:val="both"/>
        <w:rPr>
          <w:color w:val="000000"/>
        </w:rPr>
      </w:pPr>
      <w:r w:rsidRPr="008D4C3B">
        <w:rPr>
          <w:color w:val="000000"/>
        </w:rPr>
        <w:t>в) уступка, гласность, объективность</w:t>
      </w:r>
    </w:p>
    <w:p w14:paraId="10BEBF4B" w14:textId="77777777" w:rsidR="00480E01" w:rsidRPr="008D4C3B" w:rsidRDefault="00480E01" w:rsidP="00480E01">
      <w:pPr>
        <w:shd w:val="clear" w:color="auto" w:fill="FFFFFF"/>
        <w:ind w:firstLine="709"/>
        <w:jc w:val="both"/>
        <w:rPr>
          <w:color w:val="000000"/>
        </w:rPr>
      </w:pPr>
      <w:r w:rsidRPr="008D4C3B">
        <w:rPr>
          <w:color w:val="000000"/>
        </w:rPr>
        <w:t>г) объективность, адекватность, уход</w:t>
      </w:r>
    </w:p>
    <w:p w14:paraId="00BD5E84" w14:textId="77777777" w:rsidR="00480E01" w:rsidRPr="008D4C3B" w:rsidRDefault="00480E01" w:rsidP="00480E01">
      <w:pPr>
        <w:shd w:val="clear" w:color="auto" w:fill="FFFFFF"/>
        <w:ind w:firstLine="709"/>
        <w:jc w:val="both"/>
        <w:rPr>
          <w:color w:val="000000"/>
        </w:rPr>
      </w:pPr>
      <w:r w:rsidRPr="008D4C3B">
        <w:rPr>
          <w:color w:val="000000"/>
        </w:rPr>
        <w:t>д) уход, сотрудничество, гласность</w:t>
      </w:r>
    </w:p>
    <w:p w14:paraId="35DB76A3" w14:textId="6175ED5B" w:rsidR="00E1298A" w:rsidRPr="00325436" w:rsidRDefault="004C369E" w:rsidP="00480E01">
      <w:pPr>
        <w:ind w:firstLine="709"/>
        <w:jc w:val="both"/>
        <w:textAlignment w:val="baseline"/>
        <w:rPr>
          <w:color w:val="000000" w:themeColor="text1"/>
        </w:rPr>
      </w:pPr>
      <w:r>
        <w:rPr>
          <w:color w:val="000000" w:themeColor="text1"/>
        </w:rPr>
        <w:t>6.</w:t>
      </w:r>
      <w:r w:rsidR="00E1298A" w:rsidRPr="00325436">
        <w:rPr>
          <w:color w:val="000000" w:themeColor="text1"/>
        </w:rPr>
        <w:t>Наличие опыта выступает одним из существенных компонентов эффективности переговоров. Опытные участники переговоров больше времени отдают:</w:t>
      </w:r>
    </w:p>
    <w:p w14:paraId="3F632AF9" w14:textId="561A2D8C" w:rsidR="00E1298A" w:rsidRPr="00325436" w:rsidRDefault="00E1298A" w:rsidP="00480E01">
      <w:pPr>
        <w:ind w:firstLine="709"/>
        <w:jc w:val="both"/>
        <w:textAlignment w:val="baseline"/>
        <w:rPr>
          <w:color w:val="000000" w:themeColor="text1"/>
        </w:rPr>
      </w:pPr>
      <w:r w:rsidRPr="00325436">
        <w:rPr>
          <w:color w:val="000000" w:themeColor="text1"/>
        </w:rPr>
        <w:t>а) поиску альтернатив;</w:t>
      </w:r>
    </w:p>
    <w:p w14:paraId="5A74718A" w14:textId="71862F70" w:rsidR="00E1298A" w:rsidRPr="00325436" w:rsidRDefault="00E1298A" w:rsidP="00480E01">
      <w:pPr>
        <w:ind w:firstLine="709"/>
        <w:jc w:val="both"/>
        <w:textAlignment w:val="baseline"/>
        <w:rPr>
          <w:color w:val="000000" w:themeColor="text1"/>
        </w:rPr>
      </w:pPr>
      <w:r w:rsidRPr="00325436">
        <w:rPr>
          <w:color w:val="000000" w:themeColor="text1"/>
        </w:rPr>
        <w:t>б) диагностике;</w:t>
      </w:r>
    </w:p>
    <w:p w14:paraId="4034A83B" w14:textId="7E55912E" w:rsidR="00E1298A" w:rsidRPr="00325436" w:rsidRDefault="00E1298A" w:rsidP="00480E01">
      <w:pPr>
        <w:ind w:firstLine="709"/>
        <w:jc w:val="both"/>
        <w:textAlignment w:val="baseline"/>
        <w:rPr>
          <w:color w:val="000000" w:themeColor="text1"/>
        </w:rPr>
      </w:pPr>
      <w:r w:rsidRPr="00325436">
        <w:rPr>
          <w:color w:val="000000" w:themeColor="text1"/>
        </w:rPr>
        <w:t>в) тактикам;</w:t>
      </w:r>
    </w:p>
    <w:p w14:paraId="3F26A4E4" w14:textId="33AF9224" w:rsidR="00E1298A" w:rsidRPr="00480E01" w:rsidRDefault="00E1298A" w:rsidP="00480E01">
      <w:pPr>
        <w:ind w:firstLine="709"/>
        <w:jc w:val="both"/>
        <w:textAlignment w:val="baseline"/>
        <w:rPr>
          <w:color w:val="000000" w:themeColor="text1"/>
        </w:rPr>
      </w:pPr>
      <w:r w:rsidRPr="00325436">
        <w:rPr>
          <w:color w:val="000000" w:themeColor="text1"/>
        </w:rPr>
        <w:t xml:space="preserve">г) поиску цели. </w:t>
      </w:r>
    </w:p>
    <w:p w14:paraId="4890A747" w14:textId="4B7E61F3" w:rsidR="00E1298A" w:rsidRPr="00325436" w:rsidRDefault="004C369E" w:rsidP="00480E01">
      <w:pPr>
        <w:ind w:firstLine="709"/>
        <w:jc w:val="both"/>
        <w:textAlignment w:val="baseline"/>
        <w:rPr>
          <w:color w:val="000000" w:themeColor="text1"/>
        </w:rPr>
      </w:pPr>
      <w:r>
        <w:rPr>
          <w:color w:val="000000" w:themeColor="text1"/>
        </w:rPr>
        <w:t>7.</w:t>
      </w:r>
      <w:r w:rsidR="00E1298A" w:rsidRPr="00325436">
        <w:rPr>
          <w:color w:val="000000" w:themeColor="text1"/>
        </w:rPr>
        <w:t>Какие из перечисленных ниже требований относятся к посреднику на переговорах:</w:t>
      </w:r>
    </w:p>
    <w:p w14:paraId="706E3092" w14:textId="43D6DD04" w:rsidR="00E1298A" w:rsidRPr="00325436" w:rsidRDefault="00E1298A" w:rsidP="00480E01">
      <w:pPr>
        <w:ind w:firstLine="709"/>
        <w:jc w:val="both"/>
        <w:textAlignment w:val="baseline"/>
        <w:rPr>
          <w:color w:val="000000" w:themeColor="text1"/>
        </w:rPr>
      </w:pPr>
      <w:r w:rsidRPr="00325436">
        <w:rPr>
          <w:color w:val="000000" w:themeColor="text1"/>
        </w:rPr>
        <w:t>а) в своих действиях он подчеркнуто нейтрален;</w:t>
      </w:r>
    </w:p>
    <w:p w14:paraId="4E4A52D0" w14:textId="24E9A9B6" w:rsidR="00E1298A" w:rsidRPr="00325436" w:rsidRDefault="00E1298A" w:rsidP="00480E01">
      <w:pPr>
        <w:ind w:firstLine="709"/>
        <w:jc w:val="both"/>
        <w:textAlignment w:val="baseline"/>
        <w:rPr>
          <w:color w:val="000000" w:themeColor="text1"/>
        </w:rPr>
      </w:pPr>
      <w:r w:rsidRPr="00325436">
        <w:rPr>
          <w:color w:val="000000" w:themeColor="text1"/>
        </w:rPr>
        <w:t>б) переговоры - предмет его самореализации;</w:t>
      </w:r>
    </w:p>
    <w:p w14:paraId="1457E67C" w14:textId="33207AFE" w:rsidR="00E1298A" w:rsidRPr="00325436" w:rsidRDefault="00E1298A" w:rsidP="00480E01">
      <w:pPr>
        <w:ind w:firstLine="709"/>
        <w:jc w:val="both"/>
        <w:textAlignment w:val="baseline"/>
        <w:rPr>
          <w:color w:val="000000" w:themeColor="text1"/>
        </w:rPr>
      </w:pPr>
      <w:r w:rsidRPr="00325436">
        <w:rPr>
          <w:color w:val="000000" w:themeColor="text1"/>
        </w:rPr>
        <w:t>в) он не должен подгонять дискутирующих;</w:t>
      </w:r>
    </w:p>
    <w:p w14:paraId="0B31CC43" w14:textId="2DBBCEC8" w:rsidR="00E1298A" w:rsidRPr="00325436" w:rsidRDefault="00E1298A" w:rsidP="00480E01">
      <w:pPr>
        <w:ind w:firstLine="709"/>
        <w:jc w:val="both"/>
        <w:textAlignment w:val="baseline"/>
        <w:rPr>
          <w:color w:val="000000" w:themeColor="text1"/>
        </w:rPr>
      </w:pPr>
      <w:r w:rsidRPr="00325436">
        <w:rPr>
          <w:color w:val="000000" w:themeColor="text1"/>
        </w:rPr>
        <w:t>г) имеет административную власть в выработке решений;</w:t>
      </w:r>
    </w:p>
    <w:p w14:paraId="1075D613" w14:textId="18F8916C" w:rsidR="00E1298A" w:rsidRPr="00325436" w:rsidRDefault="00E1298A" w:rsidP="00480E01">
      <w:pPr>
        <w:ind w:firstLine="709"/>
        <w:jc w:val="both"/>
        <w:textAlignment w:val="baseline"/>
        <w:rPr>
          <w:color w:val="000000" w:themeColor="text1"/>
        </w:rPr>
      </w:pPr>
      <w:r w:rsidRPr="00325436">
        <w:rPr>
          <w:color w:val="000000" w:themeColor="text1"/>
        </w:rPr>
        <w:t>д) он задает вопросы уточняет их, выдвигает предложения обеим сторонам для преодоления разногласий;</w:t>
      </w:r>
    </w:p>
    <w:p w14:paraId="13A23F11" w14:textId="12EF9808" w:rsidR="00E1298A" w:rsidRPr="00325436" w:rsidRDefault="00E1298A" w:rsidP="00480E01">
      <w:pPr>
        <w:ind w:firstLine="709"/>
        <w:jc w:val="both"/>
        <w:textAlignment w:val="baseline"/>
        <w:rPr>
          <w:color w:val="000000" w:themeColor="text1"/>
        </w:rPr>
      </w:pPr>
      <w:r w:rsidRPr="00325436">
        <w:rPr>
          <w:color w:val="000000" w:themeColor="text1"/>
        </w:rPr>
        <w:t>е) он отвечает за конкретное соглашение.</w:t>
      </w:r>
    </w:p>
    <w:p w14:paraId="525A3070" w14:textId="3F8CE612" w:rsidR="00E1298A" w:rsidRPr="00325436" w:rsidRDefault="004C369E" w:rsidP="00480E01">
      <w:pPr>
        <w:ind w:firstLine="709"/>
        <w:jc w:val="both"/>
        <w:rPr>
          <w:color w:val="000000" w:themeColor="text1"/>
        </w:rPr>
      </w:pPr>
      <w:r>
        <w:rPr>
          <w:color w:val="000000" w:themeColor="text1"/>
        </w:rPr>
        <w:t>8.</w:t>
      </w:r>
      <w:r w:rsidR="00E1298A" w:rsidRPr="00325436">
        <w:rPr>
          <w:color w:val="000000" w:themeColor="text1"/>
        </w:rPr>
        <w:t>К особенностям арбитража относятся:</w:t>
      </w:r>
    </w:p>
    <w:p w14:paraId="69011A8B" w14:textId="0CA81C70" w:rsidR="00E1298A" w:rsidRPr="00325436" w:rsidRDefault="00E1298A" w:rsidP="00480E01">
      <w:pPr>
        <w:ind w:firstLine="709"/>
        <w:jc w:val="both"/>
        <w:textAlignment w:val="baseline"/>
        <w:rPr>
          <w:color w:val="000000" w:themeColor="text1"/>
        </w:rPr>
      </w:pPr>
      <w:r w:rsidRPr="00325436">
        <w:rPr>
          <w:color w:val="000000" w:themeColor="text1"/>
        </w:rPr>
        <w:t>а) участие третьего лица в переговорах незначительно;</w:t>
      </w:r>
    </w:p>
    <w:p w14:paraId="6A6428E0" w14:textId="2857AAA3" w:rsidR="00E1298A" w:rsidRPr="00325436" w:rsidRDefault="00E1298A" w:rsidP="00480E01">
      <w:pPr>
        <w:ind w:firstLine="709"/>
        <w:jc w:val="both"/>
        <w:textAlignment w:val="baseline"/>
        <w:rPr>
          <w:color w:val="000000" w:themeColor="text1"/>
        </w:rPr>
      </w:pPr>
      <w:r w:rsidRPr="00325436">
        <w:rPr>
          <w:color w:val="000000" w:themeColor="text1"/>
        </w:rPr>
        <w:t>б) действия третьего лица доминируют;</w:t>
      </w:r>
    </w:p>
    <w:p w14:paraId="1F81062C" w14:textId="3A383E3E" w:rsidR="00E1298A" w:rsidRPr="00325436" w:rsidRDefault="00E1298A" w:rsidP="00480E01">
      <w:pPr>
        <w:ind w:firstLine="709"/>
        <w:jc w:val="both"/>
        <w:textAlignment w:val="baseline"/>
        <w:rPr>
          <w:color w:val="000000" w:themeColor="text1"/>
        </w:rPr>
      </w:pPr>
      <w:r w:rsidRPr="00325436">
        <w:rPr>
          <w:color w:val="000000" w:themeColor="text1"/>
        </w:rPr>
        <w:t>в) участие третьего лица в переговорах воспринимается сторонами как добровольное;</w:t>
      </w:r>
    </w:p>
    <w:p w14:paraId="1BD5A96F" w14:textId="77777777" w:rsidR="00480E01" w:rsidRDefault="00E1298A" w:rsidP="00480E01">
      <w:pPr>
        <w:ind w:firstLine="709"/>
        <w:jc w:val="both"/>
        <w:textAlignment w:val="baseline"/>
        <w:rPr>
          <w:color w:val="000000" w:themeColor="text1"/>
        </w:rPr>
      </w:pPr>
      <w:r w:rsidRPr="00325436">
        <w:rPr>
          <w:color w:val="000000" w:themeColor="text1"/>
        </w:rPr>
        <w:t xml:space="preserve">г) решение выносится на публичное обсуждение. </w:t>
      </w:r>
    </w:p>
    <w:p w14:paraId="33D695EF" w14:textId="42935CF2" w:rsidR="00E1298A" w:rsidRPr="00325436" w:rsidRDefault="004C369E" w:rsidP="00480E01">
      <w:pPr>
        <w:ind w:firstLine="709"/>
        <w:jc w:val="both"/>
        <w:textAlignment w:val="baseline"/>
        <w:rPr>
          <w:color w:val="000000" w:themeColor="text1"/>
        </w:rPr>
      </w:pPr>
      <w:r>
        <w:rPr>
          <w:color w:val="000000" w:themeColor="text1"/>
        </w:rPr>
        <w:t>9.</w:t>
      </w:r>
      <w:r w:rsidR="00E1298A" w:rsidRPr="00325436">
        <w:rPr>
          <w:color w:val="000000" w:themeColor="text1"/>
        </w:rPr>
        <w:t>Можно ли рассматривать конфликт в сфере производства как способ сигнализации администрации со стороны работников о своих потребностях:</w:t>
      </w:r>
    </w:p>
    <w:p w14:paraId="4A42C465" w14:textId="3989422A" w:rsidR="00E1298A" w:rsidRPr="00325436" w:rsidRDefault="00E1298A" w:rsidP="00480E01">
      <w:pPr>
        <w:ind w:firstLine="709"/>
        <w:jc w:val="both"/>
        <w:textAlignment w:val="baseline"/>
        <w:rPr>
          <w:color w:val="000000" w:themeColor="text1"/>
        </w:rPr>
      </w:pPr>
      <w:r w:rsidRPr="00325436">
        <w:rPr>
          <w:color w:val="000000" w:themeColor="text1"/>
        </w:rPr>
        <w:t>а) да;</w:t>
      </w:r>
    </w:p>
    <w:p w14:paraId="320B3951" w14:textId="09C59B58" w:rsidR="00EF4726" w:rsidRPr="00480E01" w:rsidRDefault="00E1298A" w:rsidP="00480E01">
      <w:pPr>
        <w:ind w:firstLine="709"/>
        <w:jc w:val="both"/>
        <w:textAlignment w:val="baseline"/>
        <w:rPr>
          <w:color w:val="000000" w:themeColor="text1"/>
        </w:rPr>
      </w:pPr>
      <w:r w:rsidRPr="00325436">
        <w:rPr>
          <w:color w:val="000000" w:themeColor="text1"/>
        </w:rPr>
        <w:t>б) нет.</w:t>
      </w:r>
    </w:p>
    <w:p w14:paraId="7E7536F9" w14:textId="3A918D22" w:rsidR="00E1298A" w:rsidRPr="00325436" w:rsidRDefault="004C369E" w:rsidP="00480E01">
      <w:pPr>
        <w:ind w:firstLine="709"/>
        <w:jc w:val="both"/>
        <w:textAlignment w:val="baseline"/>
        <w:rPr>
          <w:color w:val="000000" w:themeColor="text1"/>
        </w:rPr>
      </w:pPr>
      <w:r>
        <w:rPr>
          <w:color w:val="000000" w:themeColor="text1"/>
        </w:rPr>
        <w:t>10.</w:t>
      </w:r>
      <w:r w:rsidR="00EF4726" w:rsidRPr="00480E01">
        <w:rPr>
          <w:color w:val="000000" w:themeColor="text1"/>
        </w:rPr>
        <w:t>Р</w:t>
      </w:r>
      <w:r w:rsidR="00E1298A" w:rsidRPr="00325436">
        <w:rPr>
          <w:color w:val="000000" w:themeColor="text1"/>
        </w:rPr>
        <w:t>азница между манипуляцией и открытым влиянием не всегда бросается в глаза. Что из перечисленного ниже относится к манипуляции:</w:t>
      </w:r>
    </w:p>
    <w:p w14:paraId="71CAD7F4" w14:textId="77777777" w:rsidR="00E1298A" w:rsidRPr="00325436" w:rsidRDefault="00E1298A" w:rsidP="00480E01">
      <w:pPr>
        <w:ind w:firstLine="709"/>
        <w:jc w:val="both"/>
        <w:textAlignment w:val="baseline"/>
        <w:rPr>
          <w:color w:val="000000" w:themeColor="text1"/>
        </w:rPr>
      </w:pPr>
      <w:r w:rsidRPr="00325436">
        <w:rPr>
          <w:color w:val="000000" w:themeColor="text1"/>
        </w:rPr>
        <w:t>а) информация, расходящаяся с желанием влияющей стороны, не оглашается;</w:t>
      </w:r>
    </w:p>
    <w:p w14:paraId="0DCBA241" w14:textId="7CE53AC2" w:rsidR="00E1298A" w:rsidRPr="00325436" w:rsidRDefault="00E1298A" w:rsidP="00480E01">
      <w:pPr>
        <w:ind w:firstLine="709"/>
        <w:jc w:val="both"/>
        <w:textAlignment w:val="baseline"/>
        <w:rPr>
          <w:color w:val="000000" w:themeColor="text1"/>
        </w:rPr>
      </w:pPr>
      <w:r w:rsidRPr="00325436">
        <w:rPr>
          <w:color w:val="000000" w:themeColor="text1"/>
        </w:rPr>
        <w:t>б) объекту влияния предоставляются все факты;</w:t>
      </w:r>
    </w:p>
    <w:p w14:paraId="581C5FC5" w14:textId="499D3C52" w:rsidR="00E1298A" w:rsidRPr="00325436" w:rsidRDefault="00E1298A" w:rsidP="00480E01">
      <w:pPr>
        <w:ind w:firstLine="709"/>
        <w:jc w:val="both"/>
        <w:textAlignment w:val="baseline"/>
        <w:rPr>
          <w:color w:val="000000" w:themeColor="text1"/>
        </w:rPr>
      </w:pPr>
      <w:r w:rsidRPr="00325436">
        <w:rPr>
          <w:color w:val="000000" w:themeColor="text1"/>
        </w:rPr>
        <w:t>в) объекту влияния предоставляется свобода выбора;</w:t>
      </w:r>
    </w:p>
    <w:p w14:paraId="1B1CAB4E" w14:textId="77777777" w:rsidR="00EF4726" w:rsidRPr="00480E01" w:rsidRDefault="00E1298A" w:rsidP="00480E01">
      <w:pPr>
        <w:ind w:firstLine="709"/>
        <w:jc w:val="both"/>
        <w:textAlignment w:val="baseline"/>
        <w:rPr>
          <w:color w:val="000000" w:themeColor="text1"/>
        </w:rPr>
      </w:pPr>
      <w:r w:rsidRPr="00325436">
        <w:rPr>
          <w:color w:val="000000" w:themeColor="text1"/>
        </w:rPr>
        <w:t>г)</w:t>
      </w:r>
      <w:r w:rsidR="00EF4726" w:rsidRPr="00480E01">
        <w:rPr>
          <w:color w:val="000000" w:themeColor="text1"/>
        </w:rPr>
        <w:t xml:space="preserve"> </w:t>
      </w:r>
      <w:r w:rsidRPr="00325436">
        <w:rPr>
          <w:color w:val="000000" w:themeColor="text1"/>
        </w:rPr>
        <w:t xml:space="preserve">объекту влияния не предоставляется возможность свободного выбора. </w:t>
      </w:r>
    </w:p>
    <w:p w14:paraId="5392DF55" w14:textId="7A63EDEF" w:rsidR="00E1298A" w:rsidRPr="00325436" w:rsidRDefault="004C369E" w:rsidP="00480E01">
      <w:pPr>
        <w:ind w:firstLine="709"/>
        <w:jc w:val="both"/>
        <w:textAlignment w:val="baseline"/>
        <w:rPr>
          <w:color w:val="000000" w:themeColor="text1"/>
        </w:rPr>
      </w:pPr>
      <w:r>
        <w:rPr>
          <w:color w:val="000000" w:themeColor="text1"/>
        </w:rPr>
        <w:t>11.</w:t>
      </w:r>
      <w:r w:rsidR="00E1298A" w:rsidRPr="00325436">
        <w:rPr>
          <w:color w:val="000000" w:themeColor="text1"/>
        </w:rPr>
        <w:t>Люди не всегда придерживаются этических норм на переговорах. Что из перечисленного ниже можно использовать как контрмеры в таких случаях:</w:t>
      </w:r>
    </w:p>
    <w:p w14:paraId="448EA6C1" w14:textId="35E4891B" w:rsidR="00E1298A" w:rsidRPr="00325436" w:rsidRDefault="00E1298A" w:rsidP="00480E01">
      <w:pPr>
        <w:ind w:firstLine="709"/>
        <w:jc w:val="both"/>
        <w:textAlignment w:val="baseline"/>
        <w:rPr>
          <w:color w:val="000000" w:themeColor="text1"/>
        </w:rPr>
      </w:pPr>
      <w:r w:rsidRPr="00325436">
        <w:rPr>
          <w:color w:val="000000" w:themeColor="text1"/>
        </w:rPr>
        <w:t>а) согласиться обсудить это позднее;</w:t>
      </w:r>
    </w:p>
    <w:p w14:paraId="2FA02304" w14:textId="1B6CAC60" w:rsidR="00E1298A" w:rsidRPr="00325436" w:rsidRDefault="00E1298A" w:rsidP="00480E01">
      <w:pPr>
        <w:ind w:firstLine="709"/>
        <w:jc w:val="both"/>
        <w:textAlignment w:val="baseline"/>
        <w:rPr>
          <w:color w:val="000000" w:themeColor="text1"/>
        </w:rPr>
      </w:pPr>
      <w:r w:rsidRPr="00325436">
        <w:rPr>
          <w:color w:val="000000" w:themeColor="text1"/>
        </w:rPr>
        <w:t>б) попросить перерыва;</w:t>
      </w:r>
    </w:p>
    <w:p w14:paraId="2D6C0F52" w14:textId="331D9101" w:rsidR="00E1298A" w:rsidRPr="00325436" w:rsidRDefault="00E1298A" w:rsidP="00480E01">
      <w:pPr>
        <w:ind w:firstLine="709"/>
        <w:jc w:val="both"/>
        <w:textAlignment w:val="baseline"/>
        <w:rPr>
          <w:color w:val="000000" w:themeColor="text1"/>
        </w:rPr>
      </w:pPr>
      <w:r w:rsidRPr="00325436">
        <w:rPr>
          <w:color w:val="000000" w:themeColor="text1"/>
        </w:rPr>
        <w:t>в) пропускать некоторые враждебные замечания мимо ушей;</w:t>
      </w:r>
    </w:p>
    <w:p w14:paraId="25947F7A" w14:textId="10509AB3" w:rsidR="00E1298A" w:rsidRPr="00325436" w:rsidRDefault="00E1298A" w:rsidP="00480E01">
      <w:pPr>
        <w:ind w:firstLine="709"/>
        <w:jc w:val="both"/>
        <w:textAlignment w:val="baseline"/>
        <w:rPr>
          <w:color w:val="000000" w:themeColor="text1"/>
        </w:rPr>
      </w:pPr>
      <w:r w:rsidRPr="00325436">
        <w:rPr>
          <w:color w:val="000000" w:themeColor="text1"/>
        </w:rPr>
        <w:t>г) использовать враждебные замечания в положительных целях;</w:t>
      </w:r>
    </w:p>
    <w:p w14:paraId="4CEB381F" w14:textId="7F4B7581" w:rsidR="00E1298A" w:rsidRPr="00325436" w:rsidRDefault="00E1298A" w:rsidP="00480E01">
      <w:pPr>
        <w:ind w:firstLine="709"/>
        <w:jc w:val="both"/>
        <w:textAlignment w:val="baseline"/>
        <w:rPr>
          <w:color w:val="000000" w:themeColor="text1"/>
        </w:rPr>
      </w:pPr>
      <w:r w:rsidRPr="00325436">
        <w:rPr>
          <w:color w:val="000000" w:themeColor="text1"/>
        </w:rPr>
        <w:t>д) раскрыть их тактику, показав, что Вы ее поняли;</w:t>
      </w:r>
    </w:p>
    <w:p w14:paraId="2678C40A" w14:textId="77777777" w:rsidR="00EF4726" w:rsidRPr="00480E01" w:rsidRDefault="00E1298A" w:rsidP="00480E01">
      <w:pPr>
        <w:ind w:firstLine="709"/>
        <w:jc w:val="both"/>
        <w:textAlignment w:val="baseline"/>
        <w:rPr>
          <w:color w:val="000000" w:themeColor="text1"/>
        </w:rPr>
      </w:pPr>
      <w:r w:rsidRPr="00325436">
        <w:rPr>
          <w:color w:val="000000" w:themeColor="text1"/>
        </w:rPr>
        <w:t xml:space="preserve">е) прибегнуть к юмору. </w:t>
      </w:r>
    </w:p>
    <w:p w14:paraId="76D4DE11" w14:textId="7D10B5E9" w:rsidR="00E1298A" w:rsidRPr="00325436" w:rsidRDefault="004C369E" w:rsidP="00480E01">
      <w:pPr>
        <w:ind w:firstLine="709"/>
        <w:jc w:val="both"/>
        <w:textAlignment w:val="baseline"/>
        <w:rPr>
          <w:color w:val="000000" w:themeColor="text1"/>
        </w:rPr>
      </w:pPr>
      <w:r>
        <w:rPr>
          <w:color w:val="000000" w:themeColor="text1"/>
        </w:rPr>
        <w:t>12.</w:t>
      </w:r>
      <w:r w:rsidR="00E1298A" w:rsidRPr="00325436">
        <w:rPr>
          <w:color w:val="000000" w:themeColor="text1"/>
        </w:rPr>
        <w:t>Какие виды деятельности имеют отношение к переговорам:</w:t>
      </w:r>
    </w:p>
    <w:p w14:paraId="5F582617" w14:textId="324BDBAF" w:rsidR="00E1298A" w:rsidRPr="00325436" w:rsidRDefault="00E1298A" w:rsidP="00480E01">
      <w:pPr>
        <w:ind w:firstLine="709"/>
        <w:jc w:val="both"/>
        <w:textAlignment w:val="baseline"/>
        <w:rPr>
          <w:color w:val="000000" w:themeColor="text1"/>
        </w:rPr>
      </w:pPr>
      <w:r w:rsidRPr="00325436">
        <w:rPr>
          <w:color w:val="000000" w:themeColor="text1"/>
        </w:rPr>
        <w:t>а) достижение реальных результатов;</w:t>
      </w:r>
    </w:p>
    <w:p w14:paraId="53BA1A32" w14:textId="02056C95" w:rsidR="00E1298A" w:rsidRPr="00325436" w:rsidRDefault="00E1298A" w:rsidP="00480E01">
      <w:pPr>
        <w:ind w:firstLine="709"/>
        <w:jc w:val="both"/>
        <w:textAlignment w:val="baseline"/>
        <w:rPr>
          <w:color w:val="000000" w:themeColor="text1"/>
        </w:rPr>
      </w:pPr>
      <w:r w:rsidRPr="00325436">
        <w:rPr>
          <w:color w:val="000000" w:themeColor="text1"/>
        </w:rPr>
        <w:t>б) требование подчинения;</w:t>
      </w:r>
    </w:p>
    <w:p w14:paraId="258BC1D6" w14:textId="55AD14F3" w:rsidR="00E1298A" w:rsidRPr="00325436" w:rsidRDefault="00E1298A" w:rsidP="00480E01">
      <w:pPr>
        <w:ind w:firstLine="709"/>
        <w:jc w:val="both"/>
        <w:textAlignment w:val="baseline"/>
        <w:rPr>
          <w:color w:val="000000" w:themeColor="text1"/>
        </w:rPr>
      </w:pPr>
      <w:r w:rsidRPr="00325436">
        <w:rPr>
          <w:color w:val="000000" w:themeColor="text1"/>
        </w:rPr>
        <w:t>в)</w:t>
      </w:r>
      <w:r w:rsidR="00EF4726" w:rsidRPr="00480E01">
        <w:rPr>
          <w:color w:val="000000" w:themeColor="text1"/>
        </w:rPr>
        <w:t xml:space="preserve"> </w:t>
      </w:r>
      <w:r w:rsidRPr="00325436">
        <w:rPr>
          <w:color w:val="000000" w:themeColor="text1"/>
        </w:rPr>
        <w:t>поддержание конструктивного климата;</w:t>
      </w:r>
    </w:p>
    <w:p w14:paraId="7D980821" w14:textId="6C09A2CA" w:rsidR="00E1298A" w:rsidRPr="00325436" w:rsidRDefault="00E1298A" w:rsidP="00480E01">
      <w:pPr>
        <w:ind w:firstLine="709"/>
        <w:jc w:val="both"/>
        <w:textAlignment w:val="baseline"/>
        <w:rPr>
          <w:color w:val="000000" w:themeColor="text1"/>
        </w:rPr>
      </w:pPr>
      <w:r w:rsidRPr="00325436">
        <w:rPr>
          <w:color w:val="000000" w:themeColor="text1"/>
        </w:rPr>
        <w:t>г) использование авторитета власти;</w:t>
      </w:r>
    </w:p>
    <w:p w14:paraId="2A2A7FED" w14:textId="77777777" w:rsidR="004C369E" w:rsidRDefault="00E1298A" w:rsidP="00480E01">
      <w:pPr>
        <w:ind w:firstLine="709"/>
        <w:jc w:val="both"/>
        <w:textAlignment w:val="baseline"/>
        <w:rPr>
          <w:color w:val="000000" w:themeColor="text1"/>
        </w:rPr>
      </w:pPr>
      <w:r w:rsidRPr="00325436">
        <w:rPr>
          <w:color w:val="000000" w:themeColor="text1"/>
        </w:rPr>
        <w:t xml:space="preserve">д) процедурная гибкость. </w:t>
      </w:r>
    </w:p>
    <w:p w14:paraId="4C7CCE94" w14:textId="3DFCEC8B" w:rsidR="00E1298A" w:rsidRPr="00325436" w:rsidRDefault="004C369E" w:rsidP="00480E01">
      <w:pPr>
        <w:ind w:firstLine="709"/>
        <w:jc w:val="both"/>
        <w:textAlignment w:val="baseline"/>
        <w:rPr>
          <w:color w:val="000000" w:themeColor="text1"/>
        </w:rPr>
      </w:pPr>
      <w:r>
        <w:rPr>
          <w:color w:val="000000" w:themeColor="text1"/>
        </w:rPr>
        <w:t>13.</w:t>
      </w:r>
      <w:r w:rsidR="00E1298A" w:rsidRPr="00325436">
        <w:rPr>
          <w:color w:val="000000" w:themeColor="text1"/>
        </w:rPr>
        <w:t>Успешные переговоры предполагают исход:</w:t>
      </w:r>
    </w:p>
    <w:p w14:paraId="6B0DCF84" w14:textId="13939C1E" w:rsidR="00E1298A" w:rsidRPr="00325436" w:rsidRDefault="00E1298A" w:rsidP="00480E01">
      <w:pPr>
        <w:ind w:firstLine="709"/>
        <w:jc w:val="both"/>
        <w:textAlignment w:val="baseline"/>
        <w:rPr>
          <w:color w:val="000000" w:themeColor="text1"/>
        </w:rPr>
      </w:pPr>
      <w:r w:rsidRPr="00325436">
        <w:rPr>
          <w:color w:val="000000" w:themeColor="text1"/>
        </w:rPr>
        <w:t>а) «выиграть/проиграть»;</w:t>
      </w:r>
    </w:p>
    <w:p w14:paraId="0BDEED4C" w14:textId="4D0C98E6" w:rsidR="00E1298A" w:rsidRPr="00325436" w:rsidRDefault="00E1298A" w:rsidP="00480E01">
      <w:pPr>
        <w:ind w:firstLine="709"/>
        <w:jc w:val="both"/>
        <w:textAlignment w:val="baseline"/>
        <w:rPr>
          <w:color w:val="000000" w:themeColor="text1"/>
        </w:rPr>
      </w:pPr>
      <w:r w:rsidRPr="00325436">
        <w:rPr>
          <w:color w:val="000000" w:themeColor="text1"/>
        </w:rPr>
        <w:t>б) «выиграть/выиграть»;</w:t>
      </w:r>
    </w:p>
    <w:p w14:paraId="4B5B1AC8" w14:textId="77777777" w:rsidR="00480E01" w:rsidRPr="00480E01" w:rsidRDefault="00E1298A" w:rsidP="00480E01">
      <w:pPr>
        <w:ind w:firstLine="709"/>
        <w:jc w:val="both"/>
        <w:textAlignment w:val="baseline"/>
        <w:rPr>
          <w:color w:val="000000" w:themeColor="text1"/>
        </w:rPr>
      </w:pPr>
      <w:r w:rsidRPr="00325436">
        <w:rPr>
          <w:color w:val="000000" w:themeColor="text1"/>
        </w:rPr>
        <w:t xml:space="preserve">в) другой исход. </w:t>
      </w:r>
    </w:p>
    <w:p w14:paraId="02423748" w14:textId="3F3FF383" w:rsidR="00E1298A" w:rsidRPr="00325436" w:rsidRDefault="004C369E" w:rsidP="00480E01">
      <w:pPr>
        <w:ind w:firstLine="709"/>
        <w:jc w:val="both"/>
        <w:textAlignment w:val="baseline"/>
        <w:rPr>
          <w:color w:val="000000" w:themeColor="text1"/>
        </w:rPr>
      </w:pPr>
      <w:r>
        <w:rPr>
          <w:color w:val="000000" w:themeColor="text1"/>
        </w:rPr>
        <w:t>14.</w:t>
      </w:r>
      <w:r w:rsidR="00E1298A" w:rsidRPr="00325436">
        <w:rPr>
          <w:color w:val="000000" w:themeColor="text1"/>
        </w:rPr>
        <w:t>Посредничество предполагает, что третья сторона:</w:t>
      </w:r>
    </w:p>
    <w:p w14:paraId="414F8140" w14:textId="7752984D" w:rsidR="00E1298A" w:rsidRPr="00325436" w:rsidRDefault="00E1298A" w:rsidP="00480E01">
      <w:pPr>
        <w:ind w:firstLine="709"/>
        <w:jc w:val="both"/>
        <w:textAlignment w:val="baseline"/>
        <w:rPr>
          <w:color w:val="000000" w:themeColor="text1"/>
        </w:rPr>
      </w:pPr>
      <w:r w:rsidRPr="00325436">
        <w:rPr>
          <w:color w:val="000000" w:themeColor="text1"/>
        </w:rPr>
        <w:t>а) выносит рекомендации, обязательные к исполнению;</w:t>
      </w:r>
    </w:p>
    <w:p w14:paraId="221E41A8" w14:textId="36A9BFA1" w:rsidR="00E1298A" w:rsidRPr="00325436" w:rsidRDefault="00E1298A" w:rsidP="00480E01">
      <w:pPr>
        <w:ind w:firstLine="709"/>
        <w:jc w:val="both"/>
        <w:textAlignment w:val="baseline"/>
        <w:rPr>
          <w:color w:val="000000" w:themeColor="text1"/>
        </w:rPr>
      </w:pPr>
      <w:r w:rsidRPr="00325436">
        <w:rPr>
          <w:color w:val="000000" w:themeColor="text1"/>
        </w:rPr>
        <w:t>б) имеет жесткий контроль над процессом переговоров, но не над их содержанием;</w:t>
      </w:r>
    </w:p>
    <w:p w14:paraId="7DC9867F" w14:textId="30B50ACC" w:rsidR="00E1298A" w:rsidRPr="00325436" w:rsidRDefault="00E1298A" w:rsidP="00480E01">
      <w:pPr>
        <w:ind w:firstLine="709"/>
        <w:jc w:val="both"/>
        <w:textAlignment w:val="baseline"/>
        <w:rPr>
          <w:color w:val="000000" w:themeColor="text1"/>
        </w:rPr>
      </w:pPr>
      <w:r w:rsidRPr="00325436">
        <w:rPr>
          <w:color w:val="000000" w:themeColor="text1"/>
        </w:rPr>
        <w:t>в) отказывается от права принимать решения или рекомендации.</w:t>
      </w:r>
    </w:p>
    <w:p w14:paraId="4B1B9736" w14:textId="00AE27B8" w:rsidR="00E1298A" w:rsidRPr="00325436" w:rsidRDefault="004C369E" w:rsidP="00480E01">
      <w:pPr>
        <w:ind w:firstLine="709"/>
        <w:jc w:val="both"/>
        <w:rPr>
          <w:color w:val="000000" w:themeColor="text1"/>
        </w:rPr>
      </w:pPr>
      <w:r>
        <w:rPr>
          <w:color w:val="000000" w:themeColor="text1"/>
        </w:rPr>
        <w:t>15.</w:t>
      </w:r>
      <w:r w:rsidR="00E1298A" w:rsidRPr="00325436">
        <w:rPr>
          <w:color w:val="000000" w:themeColor="text1"/>
        </w:rPr>
        <w:t>Механизмами разрешения конфликта являются:</w:t>
      </w:r>
    </w:p>
    <w:p w14:paraId="7C84DBE3" w14:textId="3F9E038D" w:rsidR="00E1298A" w:rsidRPr="00325436" w:rsidRDefault="00E1298A" w:rsidP="00480E01">
      <w:pPr>
        <w:ind w:firstLine="709"/>
        <w:jc w:val="both"/>
        <w:textAlignment w:val="baseline"/>
        <w:rPr>
          <w:color w:val="000000" w:themeColor="text1"/>
        </w:rPr>
      </w:pPr>
      <w:r w:rsidRPr="00325436">
        <w:rPr>
          <w:color w:val="000000" w:themeColor="text1"/>
        </w:rPr>
        <w:t>а) разрешение конфликта самими участниками;</w:t>
      </w:r>
    </w:p>
    <w:p w14:paraId="0FF49B8A" w14:textId="2BFB01BB" w:rsidR="00E1298A" w:rsidRPr="00325436" w:rsidRDefault="00E1298A" w:rsidP="00480E01">
      <w:pPr>
        <w:ind w:firstLine="709"/>
        <w:jc w:val="both"/>
        <w:textAlignment w:val="baseline"/>
        <w:rPr>
          <w:color w:val="000000" w:themeColor="text1"/>
        </w:rPr>
      </w:pPr>
      <w:r w:rsidRPr="00325436">
        <w:rPr>
          <w:color w:val="000000" w:themeColor="text1"/>
        </w:rPr>
        <w:t>б) вмешательство третьей стороны. В социальных конфликтах крупного масштаба роль третьей стороны могут играть:</w:t>
      </w:r>
    </w:p>
    <w:p w14:paraId="35FFAB37" w14:textId="577E34AE" w:rsidR="00E1298A" w:rsidRPr="00325436" w:rsidRDefault="00E1298A" w:rsidP="00480E01">
      <w:pPr>
        <w:ind w:firstLine="709"/>
        <w:jc w:val="both"/>
        <w:textAlignment w:val="baseline"/>
        <w:rPr>
          <w:color w:val="000000" w:themeColor="text1"/>
        </w:rPr>
      </w:pPr>
      <w:r w:rsidRPr="00325436">
        <w:rPr>
          <w:color w:val="000000" w:themeColor="text1"/>
        </w:rPr>
        <w:t>а) государство;</w:t>
      </w:r>
    </w:p>
    <w:p w14:paraId="2C582BA8" w14:textId="1FB7D792" w:rsidR="00E1298A" w:rsidRPr="00325436" w:rsidRDefault="00E1298A" w:rsidP="00480E01">
      <w:pPr>
        <w:ind w:firstLine="709"/>
        <w:jc w:val="both"/>
        <w:textAlignment w:val="baseline"/>
        <w:rPr>
          <w:color w:val="000000" w:themeColor="text1"/>
        </w:rPr>
      </w:pPr>
      <w:r w:rsidRPr="00325436">
        <w:rPr>
          <w:color w:val="000000" w:themeColor="text1"/>
        </w:rPr>
        <w:t>б) правительственная организация;</w:t>
      </w:r>
    </w:p>
    <w:p w14:paraId="36A4C6E7" w14:textId="77777777" w:rsidR="00480E01" w:rsidRPr="00480E01" w:rsidRDefault="00E1298A" w:rsidP="00480E01">
      <w:pPr>
        <w:ind w:firstLine="709"/>
        <w:jc w:val="both"/>
        <w:textAlignment w:val="baseline"/>
        <w:rPr>
          <w:color w:val="000000" w:themeColor="text1"/>
        </w:rPr>
      </w:pPr>
      <w:r w:rsidRPr="00325436">
        <w:rPr>
          <w:color w:val="000000" w:themeColor="text1"/>
        </w:rPr>
        <w:t>в)</w:t>
      </w:r>
      <w:r w:rsidR="00480E01" w:rsidRPr="00480E01">
        <w:rPr>
          <w:color w:val="000000" w:themeColor="text1"/>
        </w:rPr>
        <w:t xml:space="preserve"> </w:t>
      </w:r>
      <w:r w:rsidRPr="00325436">
        <w:rPr>
          <w:color w:val="000000" w:themeColor="text1"/>
        </w:rPr>
        <w:t xml:space="preserve">отдельные лица, обладающие международным авторитетом. </w:t>
      </w:r>
    </w:p>
    <w:p w14:paraId="4D8F9B3B" w14:textId="20854EF3" w:rsidR="00E1298A" w:rsidRPr="00325436" w:rsidRDefault="004C369E" w:rsidP="00480E01">
      <w:pPr>
        <w:ind w:firstLine="709"/>
        <w:jc w:val="both"/>
        <w:textAlignment w:val="baseline"/>
        <w:rPr>
          <w:color w:val="000000" w:themeColor="text1"/>
        </w:rPr>
      </w:pPr>
      <w:r>
        <w:rPr>
          <w:color w:val="000000" w:themeColor="text1"/>
        </w:rPr>
        <w:t>16.</w:t>
      </w:r>
      <w:r w:rsidR="00E1298A" w:rsidRPr="00325436">
        <w:rPr>
          <w:color w:val="000000" w:themeColor="text1"/>
        </w:rPr>
        <w:t>Волевое прекращение конфликта может обеспечивать:</w:t>
      </w:r>
    </w:p>
    <w:p w14:paraId="1943000D" w14:textId="011F4E04" w:rsidR="00E1298A" w:rsidRPr="00325436" w:rsidRDefault="00E1298A" w:rsidP="00480E01">
      <w:pPr>
        <w:ind w:firstLine="709"/>
        <w:jc w:val="both"/>
        <w:textAlignment w:val="baseline"/>
        <w:rPr>
          <w:color w:val="000000" w:themeColor="text1"/>
        </w:rPr>
      </w:pPr>
      <w:r w:rsidRPr="00325436">
        <w:rPr>
          <w:color w:val="000000" w:themeColor="text1"/>
        </w:rPr>
        <w:t>а) посредник;</w:t>
      </w:r>
    </w:p>
    <w:p w14:paraId="3A65AF7D" w14:textId="29009D63" w:rsidR="00E1298A" w:rsidRPr="00325436" w:rsidRDefault="00E1298A" w:rsidP="00480E01">
      <w:pPr>
        <w:ind w:firstLine="709"/>
        <w:jc w:val="both"/>
        <w:textAlignment w:val="baseline"/>
        <w:rPr>
          <w:color w:val="000000" w:themeColor="text1"/>
        </w:rPr>
      </w:pPr>
      <w:r w:rsidRPr="00325436">
        <w:rPr>
          <w:color w:val="000000" w:themeColor="text1"/>
        </w:rPr>
        <w:t>б) консультант;</w:t>
      </w:r>
    </w:p>
    <w:p w14:paraId="224E6765" w14:textId="77777777" w:rsidR="00480E01" w:rsidRPr="00480E01" w:rsidRDefault="00E1298A" w:rsidP="00480E01">
      <w:pPr>
        <w:ind w:firstLine="709"/>
        <w:jc w:val="both"/>
        <w:textAlignment w:val="baseline"/>
        <w:rPr>
          <w:color w:val="000000" w:themeColor="text1"/>
        </w:rPr>
      </w:pPr>
      <w:r w:rsidRPr="00325436">
        <w:rPr>
          <w:color w:val="000000" w:themeColor="text1"/>
        </w:rPr>
        <w:t xml:space="preserve">в) третейский судья. </w:t>
      </w:r>
    </w:p>
    <w:p w14:paraId="6A0A3429" w14:textId="328CACEE" w:rsidR="00E1298A" w:rsidRPr="00325436" w:rsidRDefault="004C369E" w:rsidP="00480E01">
      <w:pPr>
        <w:ind w:firstLine="709"/>
        <w:jc w:val="both"/>
        <w:textAlignment w:val="baseline"/>
        <w:rPr>
          <w:color w:val="000000" w:themeColor="text1"/>
        </w:rPr>
      </w:pPr>
      <w:r>
        <w:rPr>
          <w:color w:val="000000" w:themeColor="text1"/>
        </w:rPr>
        <w:t>17.</w:t>
      </w:r>
      <w:r w:rsidR="00E1298A" w:rsidRPr="00325436">
        <w:rPr>
          <w:color w:val="000000" w:themeColor="text1"/>
        </w:rPr>
        <w:t>Руководитель (администратор, менеджер) в урегулировании конфликта чаще всего выступает в роли:</w:t>
      </w:r>
    </w:p>
    <w:p w14:paraId="247FFC5C" w14:textId="34E151E1" w:rsidR="00E1298A" w:rsidRPr="00325436" w:rsidRDefault="00E1298A" w:rsidP="00480E01">
      <w:pPr>
        <w:ind w:firstLine="709"/>
        <w:jc w:val="both"/>
        <w:textAlignment w:val="baseline"/>
        <w:rPr>
          <w:color w:val="000000" w:themeColor="text1"/>
        </w:rPr>
      </w:pPr>
      <w:r w:rsidRPr="00325436">
        <w:rPr>
          <w:color w:val="000000" w:themeColor="text1"/>
        </w:rPr>
        <w:t>а) консультанта;</w:t>
      </w:r>
    </w:p>
    <w:p w14:paraId="5D012BBD" w14:textId="2D38B441" w:rsidR="00E1298A" w:rsidRPr="00325436" w:rsidRDefault="00E1298A" w:rsidP="00480E01">
      <w:pPr>
        <w:ind w:firstLine="709"/>
        <w:jc w:val="both"/>
        <w:textAlignment w:val="baseline"/>
        <w:rPr>
          <w:color w:val="000000" w:themeColor="text1"/>
        </w:rPr>
      </w:pPr>
      <w:r w:rsidRPr="00325436">
        <w:rPr>
          <w:color w:val="000000" w:themeColor="text1"/>
        </w:rPr>
        <w:t>б) посредника;</w:t>
      </w:r>
    </w:p>
    <w:p w14:paraId="050F261A" w14:textId="77777777" w:rsidR="00480E01" w:rsidRPr="00480E01" w:rsidRDefault="00E1298A" w:rsidP="00480E01">
      <w:pPr>
        <w:ind w:firstLine="709"/>
        <w:jc w:val="both"/>
        <w:textAlignment w:val="baseline"/>
        <w:rPr>
          <w:color w:val="000000" w:themeColor="text1"/>
        </w:rPr>
      </w:pPr>
      <w:r w:rsidRPr="00325436">
        <w:rPr>
          <w:color w:val="000000" w:themeColor="text1"/>
        </w:rPr>
        <w:t xml:space="preserve">в) арбитра. </w:t>
      </w:r>
    </w:p>
    <w:p w14:paraId="10F7D518" w14:textId="3B7324C1" w:rsidR="00E1298A" w:rsidRPr="00325436" w:rsidRDefault="004C369E" w:rsidP="00480E01">
      <w:pPr>
        <w:ind w:firstLine="709"/>
        <w:jc w:val="both"/>
        <w:textAlignment w:val="baseline"/>
        <w:rPr>
          <w:color w:val="000000" w:themeColor="text1"/>
        </w:rPr>
      </w:pPr>
      <w:r>
        <w:rPr>
          <w:color w:val="000000" w:themeColor="text1"/>
        </w:rPr>
        <w:t>18.</w:t>
      </w:r>
      <w:r w:rsidR="00E1298A" w:rsidRPr="00325436">
        <w:rPr>
          <w:color w:val="000000" w:themeColor="text1"/>
        </w:rPr>
        <w:t>При урегулировании конфликтов по вертикали руководителю целесообразнее выступать в роли:</w:t>
      </w:r>
    </w:p>
    <w:p w14:paraId="0EB6AE9F" w14:textId="313577B5" w:rsidR="00E1298A" w:rsidRPr="00325436" w:rsidRDefault="00E1298A" w:rsidP="00480E01">
      <w:pPr>
        <w:ind w:firstLine="709"/>
        <w:jc w:val="both"/>
        <w:textAlignment w:val="baseline"/>
        <w:rPr>
          <w:color w:val="000000" w:themeColor="text1"/>
        </w:rPr>
      </w:pPr>
      <w:r w:rsidRPr="00325436">
        <w:rPr>
          <w:color w:val="000000" w:themeColor="text1"/>
        </w:rPr>
        <w:t>а) наблюдателя;</w:t>
      </w:r>
    </w:p>
    <w:p w14:paraId="1155C662" w14:textId="6B3E206F" w:rsidR="00E1298A" w:rsidRPr="00325436" w:rsidRDefault="00E1298A" w:rsidP="00480E01">
      <w:pPr>
        <w:ind w:firstLine="709"/>
        <w:jc w:val="both"/>
        <w:textAlignment w:val="baseline"/>
        <w:rPr>
          <w:color w:val="000000" w:themeColor="text1"/>
        </w:rPr>
      </w:pPr>
      <w:r w:rsidRPr="00325436">
        <w:rPr>
          <w:color w:val="000000" w:themeColor="text1"/>
        </w:rPr>
        <w:t>б) помощника;</w:t>
      </w:r>
    </w:p>
    <w:p w14:paraId="09959BE6" w14:textId="77777777" w:rsidR="00480E01" w:rsidRPr="00480E01" w:rsidRDefault="00E1298A" w:rsidP="00480E01">
      <w:pPr>
        <w:ind w:firstLine="709"/>
        <w:jc w:val="both"/>
        <w:textAlignment w:val="baseline"/>
        <w:rPr>
          <w:color w:val="000000" w:themeColor="text1"/>
        </w:rPr>
      </w:pPr>
      <w:r w:rsidRPr="00325436">
        <w:rPr>
          <w:color w:val="000000" w:themeColor="text1"/>
        </w:rPr>
        <w:t xml:space="preserve">в) арбитра. </w:t>
      </w:r>
    </w:p>
    <w:p w14:paraId="22A84F0E" w14:textId="00446098" w:rsidR="00E1298A" w:rsidRPr="00325436" w:rsidRDefault="004C369E" w:rsidP="00480E01">
      <w:pPr>
        <w:ind w:firstLine="709"/>
        <w:jc w:val="both"/>
        <w:textAlignment w:val="baseline"/>
        <w:rPr>
          <w:color w:val="000000" w:themeColor="text1"/>
        </w:rPr>
      </w:pPr>
      <w:r>
        <w:rPr>
          <w:color w:val="000000" w:themeColor="text1"/>
        </w:rPr>
        <w:t>19.</w:t>
      </w:r>
      <w:r w:rsidR="00E1298A" w:rsidRPr="00325436">
        <w:rPr>
          <w:color w:val="000000" w:themeColor="text1"/>
        </w:rPr>
        <w:t>Роль посредника для руководителя эффективна в ситуациях:</w:t>
      </w:r>
    </w:p>
    <w:p w14:paraId="2DEDA16E" w14:textId="4B8A826C" w:rsidR="00E1298A" w:rsidRPr="00325436" w:rsidRDefault="00E1298A" w:rsidP="00480E01">
      <w:pPr>
        <w:ind w:firstLine="709"/>
        <w:jc w:val="both"/>
        <w:textAlignment w:val="baseline"/>
        <w:rPr>
          <w:color w:val="000000" w:themeColor="text1"/>
        </w:rPr>
      </w:pPr>
      <w:r w:rsidRPr="00325436">
        <w:rPr>
          <w:color w:val="000000" w:themeColor="text1"/>
        </w:rPr>
        <w:t>а) конфликта по горизонтали;</w:t>
      </w:r>
    </w:p>
    <w:p w14:paraId="1056CE88" w14:textId="245A13EF" w:rsidR="00E1298A" w:rsidRPr="00325436" w:rsidRDefault="00E1298A" w:rsidP="00480E01">
      <w:pPr>
        <w:ind w:firstLine="709"/>
        <w:jc w:val="both"/>
        <w:textAlignment w:val="baseline"/>
        <w:rPr>
          <w:color w:val="000000" w:themeColor="text1"/>
        </w:rPr>
      </w:pPr>
      <w:r w:rsidRPr="00325436">
        <w:rPr>
          <w:color w:val="000000" w:themeColor="text1"/>
        </w:rPr>
        <w:t>б) резкого обострения взаимоотношений;</w:t>
      </w:r>
    </w:p>
    <w:p w14:paraId="3111A098" w14:textId="77777777" w:rsidR="00480E01" w:rsidRPr="00480E01" w:rsidRDefault="00E1298A" w:rsidP="00480E01">
      <w:pPr>
        <w:ind w:firstLine="709"/>
        <w:jc w:val="both"/>
        <w:textAlignment w:val="baseline"/>
        <w:rPr>
          <w:color w:val="000000" w:themeColor="text1"/>
        </w:rPr>
      </w:pPr>
      <w:r w:rsidRPr="00325436">
        <w:rPr>
          <w:color w:val="000000" w:themeColor="text1"/>
        </w:rPr>
        <w:t xml:space="preserve">в) конфликта по вертикали. </w:t>
      </w:r>
    </w:p>
    <w:p w14:paraId="6D3DFB83" w14:textId="74F7B1AD" w:rsidR="00E1298A" w:rsidRPr="00325436" w:rsidRDefault="004C369E" w:rsidP="00480E01">
      <w:pPr>
        <w:ind w:firstLine="709"/>
        <w:jc w:val="both"/>
        <w:textAlignment w:val="baseline"/>
        <w:rPr>
          <w:color w:val="000000" w:themeColor="text1"/>
        </w:rPr>
      </w:pPr>
      <w:r>
        <w:rPr>
          <w:color w:val="000000" w:themeColor="text1"/>
        </w:rPr>
        <w:t>20.</w:t>
      </w:r>
      <w:r w:rsidR="00E1298A" w:rsidRPr="00325436">
        <w:rPr>
          <w:color w:val="000000" w:themeColor="text1"/>
        </w:rPr>
        <w:t>Если целью переговоров является желание одной из сторон выиграть время для наращивания своих ресурсов, то такие переговоры выполняются функцию:</w:t>
      </w:r>
    </w:p>
    <w:p w14:paraId="7DE6D50F" w14:textId="0C4AC050" w:rsidR="00E1298A" w:rsidRPr="00325436" w:rsidRDefault="00E1298A" w:rsidP="00480E01">
      <w:pPr>
        <w:ind w:firstLine="709"/>
        <w:jc w:val="both"/>
        <w:textAlignment w:val="baseline"/>
        <w:rPr>
          <w:color w:val="000000" w:themeColor="text1"/>
        </w:rPr>
      </w:pPr>
      <w:r w:rsidRPr="00325436">
        <w:rPr>
          <w:color w:val="000000" w:themeColor="text1"/>
        </w:rPr>
        <w:t>а) коммуникативную;</w:t>
      </w:r>
    </w:p>
    <w:p w14:paraId="1B88A60D" w14:textId="2AC06F6A" w:rsidR="00E1298A" w:rsidRPr="00325436" w:rsidRDefault="00E1298A" w:rsidP="00480E01">
      <w:pPr>
        <w:ind w:firstLine="709"/>
        <w:jc w:val="both"/>
        <w:textAlignment w:val="baseline"/>
        <w:rPr>
          <w:color w:val="000000" w:themeColor="text1"/>
        </w:rPr>
      </w:pPr>
      <w:r w:rsidRPr="00325436">
        <w:rPr>
          <w:color w:val="000000" w:themeColor="text1"/>
        </w:rPr>
        <w:t>б) информационную;</w:t>
      </w:r>
    </w:p>
    <w:p w14:paraId="012C0632" w14:textId="77777777" w:rsidR="004C369E" w:rsidRDefault="00E1298A" w:rsidP="00480E01">
      <w:pPr>
        <w:ind w:firstLine="709"/>
        <w:jc w:val="both"/>
        <w:textAlignment w:val="baseline"/>
        <w:rPr>
          <w:color w:val="000000" w:themeColor="text1"/>
        </w:rPr>
      </w:pPr>
      <w:r w:rsidRPr="00325436">
        <w:rPr>
          <w:color w:val="000000" w:themeColor="text1"/>
        </w:rPr>
        <w:t xml:space="preserve">в) отвлечения внимания. </w:t>
      </w:r>
    </w:p>
    <w:p w14:paraId="6456EF1A" w14:textId="3679CE92" w:rsidR="00E1298A" w:rsidRPr="00325436" w:rsidRDefault="004C369E" w:rsidP="00480E01">
      <w:pPr>
        <w:ind w:firstLine="709"/>
        <w:jc w:val="both"/>
        <w:textAlignment w:val="baseline"/>
        <w:rPr>
          <w:color w:val="000000" w:themeColor="text1"/>
        </w:rPr>
      </w:pPr>
      <w:r>
        <w:rPr>
          <w:color w:val="000000" w:themeColor="text1"/>
        </w:rPr>
        <w:t>21.</w:t>
      </w:r>
      <w:r w:rsidR="00E1298A" w:rsidRPr="00325436">
        <w:rPr>
          <w:color w:val="000000" w:themeColor="text1"/>
        </w:rPr>
        <w:t>В случае, когда уступки одной стороны в ходе переговоров значительно превышают уступки другой, принятое решение относится к типу:</w:t>
      </w:r>
    </w:p>
    <w:p w14:paraId="761FA2FE" w14:textId="2CD896DE" w:rsidR="00E1298A" w:rsidRPr="00325436" w:rsidRDefault="00E1298A" w:rsidP="00480E01">
      <w:pPr>
        <w:ind w:firstLine="709"/>
        <w:jc w:val="both"/>
        <w:textAlignment w:val="baseline"/>
        <w:rPr>
          <w:color w:val="000000" w:themeColor="text1"/>
        </w:rPr>
      </w:pPr>
      <w:r w:rsidRPr="00325436">
        <w:rPr>
          <w:color w:val="000000" w:themeColor="text1"/>
        </w:rPr>
        <w:t>а) компромиссного;</w:t>
      </w:r>
    </w:p>
    <w:p w14:paraId="0DF7912B" w14:textId="77777777" w:rsidR="00480E01" w:rsidRPr="00480E01" w:rsidRDefault="00E1298A" w:rsidP="00480E01">
      <w:pPr>
        <w:ind w:firstLine="709"/>
        <w:jc w:val="both"/>
        <w:textAlignment w:val="baseline"/>
        <w:rPr>
          <w:color w:val="000000" w:themeColor="text1"/>
        </w:rPr>
      </w:pPr>
      <w:r w:rsidRPr="00325436">
        <w:rPr>
          <w:color w:val="000000" w:themeColor="text1"/>
        </w:rPr>
        <w:t xml:space="preserve">б) асимметричного. </w:t>
      </w:r>
    </w:p>
    <w:p w14:paraId="36BCCF5A" w14:textId="47C69A57" w:rsidR="00E1298A" w:rsidRPr="00325436" w:rsidRDefault="004C369E" w:rsidP="00480E01">
      <w:pPr>
        <w:ind w:firstLine="709"/>
        <w:jc w:val="both"/>
        <w:textAlignment w:val="baseline"/>
        <w:rPr>
          <w:color w:val="000000" w:themeColor="text1"/>
        </w:rPr>
      </w:pPr>
      <w:r>
        <w:rPr>
          <w:color w:val="000000" w:themeColor="text1"/>
        </w:rPr>
        <w:t>22.</w:t>
      </w:r>
      <w:r w:rsidR="00E1298A" w:rsidRPr="00325436">
        <w:rPr>
          <w:color w:val="000000" w:themeColor="text1"/>
        </w:rPr>
        <w:t>Главными показателями успешности переговоров являются:</w:t>
      </w:r>
    </w:p>
    <w:p w14:paraId="046B8AE3" w14:textId="6D88E367" w:rsidR="00E1298A" w:rsidRPr="00325436" w:rsidRDefault="00E1298A" w:rsidP="00480E01">
      <w:pPr>
        <w:ind w:firstLine="709"/>
        <w:jc w:val="both"/>
        <w:textAlignment w:val="baseline"/>
        <w:rPr>
          <w:color w:val="000000" w:themeColor="text1"/>
        </w:rPr>
      </w:pPr>
      <w:r w:rsidRPr="00325436">
        <w:rPr>
          <w:color w:val="000000" w:themeColor="text1"/>
        </w:rPr>
        <w:t>а) высокая субъективная оценка переговоров обеими сторонами;</w:t>
      </w:r>
    </w:p>
    <w:p w14:paraId="2CBBDC1D" w14:textId="3788DCE1" w:rsidR="00E1298A" w:rsidRPr="00325436" w:rsidRDefault="00E1298A" w:rsidP="00480E01">
      <w:pPr>
        <w:ind w:firstLine="709"/>
        <w:jc w:val="both"/>
        <w:textAlignment w:val="baseline"/>
        <w:rPr>
          <w:color w:val="000000" w:themeColor="text1"/>
        </w:rPr>
      </w:pPr>
      <w:r w:rsidRPr="00325436">
        <w:rPr>
          <w:color w:val="000000" w:themeColor="text1"/>
        </w:rPr>
        <w:t>б) подписание сторонами договора;</w:t>
      </w:r>
    </w:p>
    <w:p w14:paraId="2BE6BE72" w14:textId="77777777" w:rsidR="004C369E" w:rsidRDefault="00E1298A" w:rsidP="00480E01">
      <w:pPr>
        <w:ind w:firstLine="709"/>
        <w:jc w:val="both"/>
        <w:textAlignment w:val="baseline"/>
        <w:rPr>
          <w:color w:val="000000" w:themeColor="text1"/>
        </w:rPr>
      </w:pPr>
      <w:r w:rsidRPr="00325436">
        <w:rPr>
          <w:color w:val="000000" w:themeColor="text1"/>
        </w:rPr>
        <w:t xml:space="preserve">в) выполнение сторонами взятых на себя обязательств. </w:t>
      </w:r>
    </w:p>
    <w:p w14:paraId="3DF82079" w14:textId="0FD6D1DE" w:rsidR="00E1298A" w:rsidRPr="00325436" w:rsidRDefault="004C369E" w:rsidP="00480E01">
      <w:pPr>
        <w:ind w:firstLine="709"/>
        <w:jc w:val="both"/>
        <w:textAlignment w:val="baseline"/>
        <w:rPr>
          <w:color w:val="000000" w:themeColor="text1"/>
        </w:rPr>
      </w:pPr>
      <w:r>
        <w:rPr>
          <w:color w:val="000000" w:themeColor="text1"/>
        </w:rPr>
        <w:t>23.</w:t>
      </w:r>
      <w:r w:rsidR="00E1298A" w:rsidRPr="00325436">
        <w:rPr>
          <w:color w:val="000000" w:themeColor="text1"/>
        </w:rPr>
        <w:t>Договор, заключенный в устной форме, не имеющий характера официального договора, представляет собой:</w:t>
      </w:r>
    </w:p>
    <w:p w14:paraId="730296EC" w14:textId="02847348" w:rsidR="00E1298A" w:rsidRPr="00325436" w:rsidRDefault="00E1298A" w:rsidP="00480E01">
      <w:pPr>
        <w:ind w:firstLine="709"/>
        <w:jc w:val="both"/>
        <w:textAlignment w:val="baseline"/>
        <w:rPr>
          <w:color w:val="000000" w:themeColor="text1"/>
        </w:rPr>
      </w:pPr>
      <w:r w:rsidRPr="00325436">
        <w:rPr>
          <w:color w:val="000000" w:themeColor="text1"/>
        </w:rPr>
        <w:t>а) протокол о намерениях;</w:t>
      </w:r>
    </w:p>
    <w:p w14:paraId="4564DB30" w14:textId="2E47466F" w:rsidR="00E1298A" w:rsidRPr="00325436" w:rsidRDefault="00E1298A" w:rsidP="00480E01">
      <w:pPr>
        <w:ind w:firstLine="709"/>
        <w:jc w:val="both"/>
        <w:textAlignment w:val="baseline"/>
        <w:rPr>
          <w:color w:val="000000" w:themeColor="text1"/>
        </w:rPr>
      </w:pPr>
      <w:r w:rsidRPr="00325436">
        <w:rPr>
          <w:color w:val="000000" w:themeColor="text1"/>
        </w:rPr>
        <w:t>б) соглашение;</w:t>
      </w:r>
    </w:p>
    <w:p w14:paraId="4939993A" w14:textId="7F65C96B" w:rsidR="00E1298A" w:rsidRPr="00325436" w:rsidRDefault="00E1298A" w:rsidP="00480E01">
      <w:pPr>
        <w:ind w:firstLine="709"/>
        <w:jc w:val="both"/>
        <w:textAlignment w:val="baseline"/>
        <w:rPr>
          <w:color w:val="000000" w:themeColor="text1"/>
        </w:rPr>
      </w:pPr>
      <w:r w:rsidRPr="00325436">
        <w:rPr>
          <w:color w:val="000000" w:themeColor="text1"/>
        </w:rPr>
        <w:t>в) джентльменское соглашение.</w:t>
      </w:r>
    </w:p>
    <w:p w14:paraId="41B82947" w14:textId="5C2AA705" w:rsidR="00E1298A" w:rsidRPr="00325436" w:rsidRDefault="004C369E" w:rsidP="00480E01">
      <w:pPr>
        <w:ind w:firstLine="709"/>
        <w:jc w:val="both"/>
        <w:rPr>
          <w:color w:val="000000" w:themeColor="text1"/>
        </w:rPr>
      </w:pPr>
      <w:r>
        <w:rPr>
          <w:color w:val="000000" w:themeColor="text1"/>
        </w:rPr>
        <w:t>24.</w:t>
      </w:r>
      <w:r w:rsidR="00E1298A" w:rsidRPr="00325436">
        <w:rPr>
          <w:color w:val="000000" w:themeColor="text1"/>
        </w:rPr>
        <w:t>Прекращение действия договора обозначается термином:</w:t>
      </w:r>
    </w:p>
    <w:p w14:paraId="51144F26" w14:textId="7EED0E72" w:rsidR="00E1298A" w:rsidRPr="00325436" w:rsidRDefault="00E1298A" w:rsidP="00480E01">
      <w:pPr>
        <w:ind w:firstLine="709"/>
        <w:jc w:val="both"/>
        <w:textAlignment w:val="baseline"/>
        <w:rPr>
          <w:color w:val="000000" w:themeColor="text1"/>
        </w:rPr>
      </w:pPr>
      <w:r w:rsidRPr="00325436">
        <w:rPr>
          <w:color w:val="000000" w:themeColor="text1"/>
        </w:rPr>
        <w:t>а) пролонгация;</w:t>
      </w:r>
    </w:p>
    <w:p w14:paraId="132D5427" w14:textId="67501FED" w:rsidR="00E1298A" w:rsidRPr="00325436" w:rsidRDefault="00E1298A" w:rsidP="00480E01">
      <w:pPr>
        <w:ind w:firstLine="709"/>
        <w:jc w:val="both"/>
        <w:textAlignment w:val="baseline"/>
        <w:rPr>
          <w:color w:val="000000" w:themeColor="text1"/>
        </w:rPr>
      </w:pPr>
      <w:r w:rsidRPr="00325436">
        <w:rPr>
          <w:color w:val="000000" w:themeColor="text1"/>
        </w:rPr>
        <w:t>б) пакт;</w:t>
      </w:r>
    </w:p>
    <w:p w14:paraId="552EF003" w14:textId="11F6CADC" w:rsidR="00480E01" w:rsidRPr="00480E01" w:rsidRDefault="00E1298A" w:rsidP="00480E01">
      <w:pPr>
        <w:ind w:firstLine="709"/>
        <w:jc w:val="both"/>
        <w:textAlignment w:val="baseline"/>
        <w:rPr>
          <w:color w:val="000000" w:themeColor="text1"/>
        </w:rPr>
      </w:pPr>
      <w:r w:rsidRPr="00325436">
        <w:rPr>
          <w:color w:val="000000" w:themeColor="text1"/>
        </w:rPr>
        <w:t xml:space="preserve">в) денонсация. </w:t>
      </w:r>
    </w:p>
    <w:p w14:paraId="4D020C7F" w14:textId="509E7E06" w:rsidR="00E1298A" w:rsidRPr="00325436" w:rsidRDefault="004C369E" w:rsidP="00480E01">
      <w:pPr>
        <w:ind w:firstLine="709"/>
        <w:jc w:val="both"/>
        <w:textAlignment w:val="baseline"/>
        <w:rPr>
          <w:color w:val="000000" w:themeColor="text1"/>
        </w:rPr>
      </w:pPr>
      <w:r>
        <w:rPr>
          <w:color w:val="000000" w:themeColor="text1"/>
        </w:rPr>
        <w:t>25.</w:t>
      </w:r>
      <w:r w:rsidR="00E1298A" w:rsidRPr="00325436">
        <w:rPr>
          <w:color w:val="000000" w:themeColor="text1"/>
        </w:rPr>
        <w:t>Нужны ли переговоры, если противоречие можно преодолеть на основе законодательных или иных нормативных актов:</w:t>
      </w:r>
    </w:p>
    <w:p w14:paraId="62A6440B" w14:textId="66A918DF" w:rsidR="00E1298A" w:rsidRPr="00325436" w:rsidRDefault="00E1298A" w:rsidP="00480E01">
      <w:pPr>
        <w:ind w:firstLine="709"/>
        <w:jc w:val="both"/>
        <w:textAlignment w:val="baseline"/>
        <w:rPr>
          <w:color w:val="000000" w:themeColor="text1"/>
        </w:rPr>
      </w:pPr>
      <w:r w:rsidRPr="00325436">
        <w:rPr>
          <w:color w:val="000000" w:themeColor="text1"/>
        </w:rPr>
        <w:t>а) да;</w:t>
      </w:r>
    </w:p>
    <w:p w14:paraId="01F2C127" w14:textId="77777777" w:rsidR="00480E01" w:rsidRPr="00480E01" w:rsidRDefault="00E1298A" w:rsidP="00480E01">
      <w:pPr>
        <w:ind w:firstLine="709"/>
        <w:jc w:val="both"/>
        <w:textAlignment w:val="baseline"/>
        <w:rPr>
          <w:color w:val="000000" w:themeColor="text1"/>
        </w:rPr>
      </w:pPr>
      <w:r w:rsidRPr="00325436">
        <w:rPr>
          <w:color w:val="000000" w:themeColor="text1"/>
        </w:rPr>
        <w:t xml:space="preserve">б) нет. </w:t>
      </w:r>
    </w:p>
    <w:p w14:paraId="1F8D4705" w14:textId="388BA087" w:rsidR="00E1298A" w:rsidRPr="00325436" w:rsidRDefault="004C369E" w:rsidP="00480E01">
      <w:pPr>
        <w:ind w:firstLine="709"/>
        <w:jc w:val="both"/>
        <w:textAlignment w:val="baseline"/>
        <w:rPr>
          <w:color w:val="000000" w:themeColor="text1"/>
        </w:rPr>
      </w:pPr>
      <w:r>
        <w:rPr>
          <w:color w:val="000000" w:themeColor="text1"/>
        </w:rPr>
        <w:t>26.</w:t>
      </w:r>
      <w:r w:rsidR="00E1298A" w:rsidRPr="00325436">
        <w:rPr>
          <w:color w:val="000000" w:themeColor="text1"/>
        </w:rPr>
        <w:t>Переговоры могут быть:</w:t>
      </w:r>
    </w:p>
    <w:p w14:paraId="09EA494F" w14:textId="71AE8733" w:rsidR="00E1298A" w:rsidRPr="00325436" w:rsidRDefault="00E1298A" w:rsidP="00480E01">
      <w:pPr>
        <w:ind w:firstLine="709"/>
        <w:jc w:val="both"/>
        <w:textAlignment w:val="baseline"/>
        <w:rPr>
          <w:color w:val="000000" w:themeColor="text1"/>
        </w:rPr>
      </w:pPr>
      <w:r w:rsidRPr="00325436">
        <w:rPr>
          <w:color w:val="000000" w:themeColor="text1"/>
        </w:rPr>
        <w:t>а) индивидуальными (между двумя участниками);</w:t>
      </w:r>
    </w:p>
    <w:p w14:paraId="7C0B21E7" w14:textId="43D10FF2" w:rsidR="00E1298A" w:rsidRPr="00325436" w:rsidRDefault="00E1298A" w:rsidP="00480E01">
      <w:pPr>
        <w:ind w:firstLine="709"/>
        <w:jc w:val="both"/>
        <w:textAlignment w:val="baseline"/>
        <w:rPr>
          <w:color w:val="000000" w:themeColor="text1"/>
        </w:rPr>
      </w:pPr>
      <w:r w:rsidRPr="00325436">
        <w:rPr>
          <w:color w:val="000000" w:themeColor="text1"/>
        </w:rPr>
        <w:t>б) требующими обращения к третьему лицу;</w:t>
      </w:r>
    </w:p>
    <w:p w14:paraId="53214D7D" w14:textId="0E50703F" w:rsidR="00480E01" w:rsidRPr="00480E01" w:rsidRDefault="00E1298A" w:rsidP="00480E01">
      <w:pPr>
        <w:ind w:firstLine="709"/>
        <w:jc w:val="both"/>
        <w:textAlignment w:val="baseline"/>
        <w:rPr>
          <w:color w:val="000000" w:themeColor="text1"/>
        </w:rPr>
      </w:pPr>
      <w:r w:rsidRPr="00325436">
        <w:rPr>
          <w:color w:val="000000" w:themeColor="text1"/>
        </w:rPr>
        <w:t xml:space="preserve">в) групповыми (командными). </w:t>
      </w:r>
    </w:p>
    <w:p w14:paraId="5220A2B0" w14:textId="2B7CBA4D" w:rsidR="00E1298A" w:rsidRPr="00325436" w:rsidRDefault="004C369E" w:rsidP="00480E01">
      <w:pPr>
        <w:ind w:firstLine="709"/>
        <w:jc w:val="both"/>
        <w:textAlignment w:val="baseline"/>
        <w:rPr>
          <w:color w:val="000000" w:themeColor="text1"/>
        </w:rPr>
      </w:pPr>
      <w:r>
        <w:rPr>
          <w:color w:val="000000" w:themeColor="text1"/>
        </w:rPr>
        <w:t>27.</w:t>
      </w:r>
      <w:r w:rsidR="00E1298A" w:rsidRPr="00325436">
        <w:rPr>
          <w:color w:val="000000" w:themeColor="text1"/>
        </w:rPr>
        <w:t>В качестве результатов переговоров выступают следующие акты:</w:t>
      </w:r>
    </w:p>
    <w:p w14:paraId="490E18DF" w14:textId="675CFFA5" w:rsidR="00E1298A" w:rsidRPr="00325436" w:rsidRDefault="00E1298A" w:rsidP="00480E01">
      <w:pPr>
        <w:ind w:firstLine="709"/>
        <w:jc w:val="both"/>
        <w:textAlignment w:val="baseline"/>
        <w:rPr>
          <w:color w:val="000000" w:themeColor="text1"/>
        </w:rPr>
      </w:pPr>
      <w:r w:rsidRPr="00325436">
        <w:rPr>
          <w:color w:val="000000" w:themeColor="text1"/>
        </w:rPr>
        <w:t>а) договор;</w:t>
      </w:r>
    </w:p>
    <w:p w14:paraId="3CDD022C" w14:textId="1F5FEC02" w:rsidR="00E1298A" w:rsidRPr="00325436" w:rsidRDefault="00E1298A" w:rsidP="00480E01">
      <w:pPr>
        <w:ind w:firstLine="709"/>
        <w:jc w:val="both"/>
        <w:textAlignment w:val="baseline"/>
        <w:rPr>
          <w:color w:val="000000" w:themeColor="text1"/>
        </w:rPr>
      </w:pPr>
      <w:r w:rsidRPr="00325436">
        <w:rPr>
          <w:color w:val="000000" w:themeColor="text1"/>
        </w:rPr>
        <w:t>б) спор;</w:t>
      </w:r>
    </w:p>
    <w:p w14:paraId="05A91FB0" w14:textId="3DEDCE09" w:rsidR="00E1298A" w:rsidRPr="00325436" w:rsidRDefault="00E1298A" w:rsidP="00480E01">
      <w:pPr>
        <w:ind w:firstLine="709"/>
        <w:jc w:val="both"/>
        <w:textAlignment w:val="baseline"/>
        <w:rPr>
          <w:color w:val="000000" w:themeColor="text1"/>
        </w:rPr>
      </w:pPr>
      <w:r w:rsidRPr="00325436">
        <w:rPr>
          <w:color w:val="000000" w:themeColor="text1"/>
        </w:rPr>
        <w:t>в) пакт;</w:t>
      </w:r>
    </w:p>
    <w:p w14:paraId="7577EA3A" w14:textId="6DB227AD" w:rsidR="00480E01" w:rsidRPr="00480E01" w:rsidRDefault="00E1298A" w:rsidP="00480E01">
      <w:pPr>
        <w:ind w:firstLine="709"/>
        <w:jc w:val="both"/>
        <w:textAlignment w:val="baseline"/>
        <w:rPr>
          <w:color w:val="000000" w:themeColor="text1"/>
        </w:rPr>
      </w:pPr>
      <w:r w:rsidRPr="00325436">
        <w:rPr>
          <w:color w:val="000000" w:themeColor="text1"/>
        </w:rPr>
        <w:t xml:space="preserve">г) конвенция. </w:t>
      </w:r>
    </w:p>
    <w:p w14:paraId="44316446" w14:textId="4C67CE36" w:rsidR="00E1298A" w:rsidRPr="00325436" w:rsidRDefault="004C369E" w:rsidP="00480E01">
      <w:pPr>
        <w:ind w:firstLine="709"/>
        <w:jc w:val="both"/>
        <w:textAlignment w:val="baseline"/>
        <w:rPr>
          <w:color w:val="000000" w:themeColor="text1"/>
        </w:rPr>
      </w:pPr>
      <w:r>
        <w:rPr>
          <w:color w:val="000000" w:themeColor="text1"/>
        </w:rPr>
        <w:t>28.</w:t>
      </w:r>
      <w:r w:rsidR="00E1298A" w:rsidRPr="00325436">
        <w:rPr>
          <w:color w:val="000000" w:themeColor="text1"/>
        </w:rPr>
        <w:t>Возможностями оправдания расторжения договоров являются:</w:t>
      </w:r>
    </w:p>
    <w:p w14:paraId="35E0BA41" w14:textId="18490E63" w:rsidR="00E1298A" w:rsidRPr="00325436" w:rsidRDefault="00E1298A" w:rsidP="00480E01">
      <w:pPr>
        <w:ind w:firstLine="709"/>
        <w:jc w:val="both"/>
        <w:textAlignment w:val="baseline"/>
        <w:rPr>
          <w:color w:val="000000" w:themeColor="text1"/>
        </w:rPr>
      </w:pPr>
      <w:r w:rsidRPr="00325436">
        <w:rPr>
          <w:color w:val="000000" w:themeColor="text1"/>
        </w:rPr>
        <w:t>а) непосильные обязательства;</w:t>
      </w:r>
    </w:p>
    <w:p w14:paraId="09562DE0" w14:textId="45B9B0C0" w:rsidR="00E1298A" w:rsidRPr="00325436" w:rsidRDefault="00E1298A" w:rsidP="00480E01">
      <w:pPr>
        <w:ind w:firstLine="709"/>
        <w:jc w:val="both"/>
        <w:textAlignment w:val="baseline"/>
        <w:rPr>
          <w:color w:val="000000" w:themeColor="text1"/>
        </w:rPr>
      </w:pPr>
      <w:r w:rsidRPr="00325436">
        <w:rPr>
          <w:color w:val="000000" w:themeColor="text1"/>
        </w:rPr>
        <w:t>б) заключение договора под давлением или угрозой;</w:t>
      </w:r>
    </w:p>
    <w:p w14:paraId="0202235F" w14:textId="2916E2B5" w:rsidR="00480E01" w:rsidRPr="00480E01" w:rsidRDefault="00E1298A" w:rsidP="00480E01">
      <w:pPr>
        <w:ind w:firstLine="709"/>
        <w:jc w:val="both"/>
        <w:textAlignment w:val="baseline"/>
        <w:rPr>
          <w:color w:val="000000" w:themeColor="text1"/>
        </w:rPr>
      </w:pPr>
      <w:r w:rsidRPr="00325436">
        <w:rPr>
          <w:color w:val="000000" w:themeColor="text1"/>
        </w:rPr>
        <w:t xml:space="preserve">в) заключение договора в результате обмана. </w:t>
      </w:r>
    </w:p>
    <w:p w14:paraId="6DF79DAF" w14:textId="46D9456C" w:rsidR="00E1298A" w:rsidRPr="00325436" w:rsidRDefault="00E1298A" w:rsidP="00480E01">
      <w:pPr>
        <w:ind w:firstLine="709"/>
        <w:jc w:val="both"/>
        <w:textAlignment w:val="baseline"/>
        <w:rPr>
          <w:color w:val="000000" w:themeColor="text1"/>
        </w:rPr>
      </w:pPr>
    </w:p>
    <w:p w14:paraId="6DF044F6" w14:textId="455EC6C8" w:rsidR="00790919" w:rsidRPr="00480E01" w:rsidRDefault="00790919" w:rsidP="00480E01">
      <w:pPr>
        <w:ind w:firstLine="709"/>
        <w:jc w:val="both"/>
        <w:rPr>
          <w:b/>
          <w:bCs/>
          <w:color w:val="000000" w:themeColor="text1"/>
        </w:rPr>
      </w:pPr>
      <w:r w:rsidRPr="00480E01">
        <w:rPr>
          <w:b/>
          <w:bCs/>
          <w:color w:val="000000" w:themeColor="text1"/>
        </w:rPr>
        <w:t>Примерные темы рефератов</w:t>
      </w:r>
    </w:p>
    <w:p w14:paraId="0DFE2BD7" w14:textId="77777777" w:rsidR="003106FF" w:rsidRPr="00480E01" w:rsidRDefault="003106FF" w:rsidP="00480E01">
      <w:pPr>
        <w:pStyle w:val="ab"/>
        <w:widowControl w:val="0"/>
        <w:numPr>
          <w:ilvl w:val="0"/>
          <w:numId w:val="23"/>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Переговоры как вид творческого общения.</w:t>
      </w:r>
    </w:p>
    <w:p w14:paraId="6AE47DD7" w14:textId="77777777" w:rsidR="003106FF" w:rsidRPr="00480E01" w:rsidRDefault="003106FF" w:rsidP="00480E01">
      <w:pPr>
        <w:pStyle w:val="ab"/>
        <w:widowControl w:val="0"/>
        <w:numPr>
          <w:ilvl w:val="0"/>
          <w:numId w:val="23"/>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Типы и виды переговоров.</w:t>
      </w:r>
    </w:p>
    <w:p w14:paraId="5ABC9DC9" w14:textId="77777777" w:rsidR="003106FF" w:rsidRPr="00480E01" w:rsidRDefault="003106FF" w:rsidP="00480E01">
      <w:pPr>
        <w:pStyle w:val="ab"/>
        <w:widowControl w:val="0"/>
        <w:numPr>
          <w:ilvl w:val="0"/>
          <w:numId w:val="23"/>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 xml:space="preserve">Психология ведения переговоров в рамках сотрудничества. </w:t>
      </w:r>
    </w:p>
    <w:p w14:paraId="10FE0B74" w14:textId="77777777" w:rsidR="003106FF" w:rsidRPr="00480E01" w:rsidRDefault="003106FF" w:rsidP="00480E01">
      <w:pPr>
        <w:pStyle w:val="ab"/>
        <w:widowControl w:val="0"/>
        <w:numPr>
          <w:ilvl w:val="0"/>
          <w:numId w:val="23"/>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 xml:space="preserve">Психология ведения переговоров в рамках конфронтации. </w:t>
      </w:r>
    </w:p>
    <w:p w14:paraId="7D0A1609" w14:textId="77777777" w:rsidR="003106FF" w:rsidRPr="00480E01" w:rsidRDefault="003106FF" w:rsidP="00480E01">
      <w:pPr>
        <w:pStyle w:val="ab"/>
        <w:widowControl w:val="0"/>
        <w:numPr>
          <w:ilvl w:val="0"/>
          <w:numId w:val="23"/>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 xml:space="preserve">Психология манипуляции и защиты от манипуляции в переговорном процессе. </w:t>
      </w:r>
    </w:p>
    <w:p w14:paraId="06FC609E" w14:textId="77777777" w:rsidR="003106FF" w:rsidRPr="00480E01" w:rsidRDefault="003106FF" w:rsidP="00480E01">
      <w:pPr>
        <w:pStyle w:val="ab"/>
        <w:widowControl w:val="0"/>
        <w:numPr>
          <w:ilvl w:val="0"/>
          <w:numId w:val="23"/>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 xml:space="preserve">Понятие переговоров, как процесса выработки и достижения прочных соглашений. </w:t>
      </w:r>
    </w:p>
    <w:p w14:paraId="1B133EEE" w14:textId="77777777" w:rsidR="003106FF" w:rsidRPr="00480E01" w:rsidRDefault="003106FF" w:rsidP="00480E01">
      <w:pPr>
        <w:pStyle w:val="ab"/>
        <w:widowControl w:val="0"/>
        <w:numPr>
          <w:ilvl w:val="0"/>
          <w:numId w:val="23"/>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 xml:space="preserve">Сравнительный анализ подходов к переговорам </w:t>
      </w:r>
    </w:p>
    <w:p w14:paraId="4C61E669" w14:textId="77777777" w:rsidR="003106FF" w:rsidRPr="00480E01" w:rsidRDefault="003106FF" w:rsidP="00480E01">
      <w:pPr>
        <w:pStyle w:val="ab"/>
        <w:widowControl w:val="0"/>
        <w:numPr>
          <w:ilvl w:val="0"/>
          <w:numId w:val="23"/>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 xml:space="preserve">Определение предмета переговоров, сбор и анализ информации о проблеме. </w:t>
      </w:r>
    </w:p>
    <w:p w14:paraId="62D11B97" w14:textId="77777777" w:rsidR="003106FF" w:rsidRPr="00480E01" w:rsidRDefault="003106FF" w:rsidP="00480E01">
      <w:pPr>
        <w:pStyle w:val="ab"/>
        <w:widowControl w:val="0"/>
        <w:numPr>
          <w:ilvl w:val="0"/>
          <w:numId w:val="23"/>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 xml:space="preserve">Основные методы исследования конфликта </w:t>
      </w:r>
    </w:p>
    <w:p w14:paraId="0B1C5AB5" w14:textId="77777777" w:rsidR="003106FF" w:rsidRPr="00480E01" w:rsidRDefault="003106FF" w:rsidP="00480E01">
      <w:pPr>
        <w:pStyle w:val="ab"/>
        <w:widowControl w:val="0"/>
        <w:numPr>
          <w:ilvl w:val="0"/>
          <w:numId w:val="23"/>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 xml:space="preserve">Основные фазы конфликта </w:t>
      </w:r>
    </w:p>
    <w:p w14:paraId="59D085FA" w14:textId="77777777" w:rsidR="003106FF" w:rsidRPr="00480E01" w:rsidRDefault="003106FF" w:rsidP="00480E01">
      <w:pPr>
        <w:pStyle w:val="ab"/>
        <w:widowControl w:val="0"/>
        <w:numPr>
          <w:ilvl w:val="0"/>
          <w:numId w:val="23"/>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 xml:space="preserve">Специфика применения основных способов сбора информации в конфликтологии </w:t>
      </w:r>
    </w:p>
    <w:p w14:paraId="2FB0B8D0" w14:textId="77777777" w:rsidR="003106FF" w:rsidRPr="00480E01" w:rsidRDefault="003106FF" w:rsidP="00480E01">
      <w:pPr>
        <w:pStyle w:val="ab"/>
        <w:widowControl w:val="0"/>
        <w:numPr>
          <w:ilvl w:val="0"/>
          <w:numId w:val="23"/>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Принципы посредничества в разрешении конфликтов</w:t>
      </w:r>
    </w:p>
    <w:p w14:paraId="29AEDA1B" w14:textId="77777777" w:rsidR="003106FF" w:rsidRPr="00480E01" w:rsidRDefault="003106FF" w:rsidP="00480E01">
      <w:pPr>
        <w:pStyle w:val="ab"/>
        <w:widowControl w:val="0"/>
        <w:numPr>
          <w:ilvl w:val="0"/>
          <w:numId w:val="23"/>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 xml:space="preserve">Основные принципы методики разрешения конфликтов </w:t>
      </w:r>
    </w:p>
    <w:p w14:paraId="33F20FC8" w14:textId="77777777" w:rsidR="003106FF" w:rsidRPr="00480E01" w:rsidRDefault="003106FF" w:rsidP="00480E01">
      <w:pPr>
        <w:pStyle w:val="ab"/>
        <w:widowControl w:val="0"/>
        <w:numPr>
          <w:ilvl w:val="0"/>
          <w:numId w:val="23"/>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 xml:space="preserve">Особенности межличностных конфликтов </w:t>
      </w:r>
    </w:p>
    <w:p w14:paraId="68543A8E" w14:textId="77777777" w:rsidR="003106FF" w:rsidRPr="00480E01" w:rsidRDefault="003106FF" w:rsidP="00480E01">
      <w:pPr>
        <w:pStyle w:val="ab"/>
        <w:widowControl w:val="0"/>
        <w:numPr>
          <w:ilvl w:val="0"/>
          <w:numId w:val="23"/>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 xml:space="preserve">Причины межличностных конфликтов </w:t>
      </w:r>
    </w:p>
    <w:p w14:paraId="02573DB2" w14:textId="77777777" w:rsidR="003106FF" w:rsidRPr="00480E01" w:rsidRDefault="003106FF" w:rsidP="00480E01">
      <w:pPr>
        <w:pStyle w:val="ab"/>
        <w:widowControl w:val="0"/>
        <w:numPr>
          <w:ilvl w:val="0"/>
          <w:numId w:val="23"/>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 xml:space="preserve">Классификация межличностных конфликтов </w:t>
      </w:r>
    </w:p>
    <w:p w14:paraId="67E67C8D" w14:textId="77777777" w:rsidR="003106FF" w:rsidRPr="00480E01" w:rsidRDefault="003106FF" w:rsidP="00480E01">
      <w:pPr>
        <w:pStyle w:val="ab"/>
        <w:widowControl w:val="0"/>
        <w:numPr>
          <w:ilvl w:val="0"/>
          <w:numId w:val="23"/>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 xml:space="preserve">Управление межличностными и групповыми конфликтами </w:t>
      </w:r>
    </w:p>
    <w:p w14:paraId="1045117B" w14:textId="77777777" w:rsidR="003106FF" w:rsidRPr="00480E01" w:rsidRDefault="003106FF" w:rsidP="00480E01">
      <w:pPr>
        <w:pStyle w:val="ab"/>
        <w:widowControl w:val="0"/>
        <w:numPr>
          <w:ilvl w:val="0"/>
          <w:numId w:val="23"/>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Конфликты в организациях: источники, профилактика, управление и разрешение</w:t>
      </w:r>
    </w:p>
    <w:p w14:paraId="42B88729" w14:textId="77777777" w:rsidR="00790919" w:rsidRPr="00480E01" w:rsidRDefault="00790919" w:rsidP="00480E01">
      <w:pPr>
        <w:ind w:firstLine="709"/>
        <w:jc w:val="both"/>
        <w:rPr>
          <w:b/>
          <w:bCs/>
          <w:color w:val="000000" w:themeColor="text1"/>
        </w:rPr>
      </w:pPr>
    </w:p>
    <w:p w14:paraId="3C25FF9E" w14:textId="0A97F44A" w:rsidR="00790919" w:rsidRPr="00480E01" w:rsidRDefault="00790919" w:rsidP="00480E01">
      <w:pPr>
        <w:ind w:firstLine="709"/>
        <w:jc w:val="both"/>
        <w:rPr>
          <w:b/>
          <w:bCs/>
          <w:color w:val="000000" w:themeColor="text1"/>
        </w:rPr>
      </w:pPr>
      <w:r w:rsidRPr="00480E01">
        <w:rPr>
          <w:b/>
          <w:bCs/>
          <w:color w:val="000000" w:themeColor="text1"/>
        </w:rPr>
        <w:t>Примерный перечень вопросов к зачету</w:t>
      </w:r>
    </w:p>
    <w:p w14:paraId="18CC346E" w14:textId="77777777" w:rsidR="00790919" w:rsidRPr="00CC09BF" w:rsidRDefault="00790919" w:rsidP="00480E01">
      <w:pPr>
        <w:ind w:firstLine="709"/>
        <w:jc w:val="both"/>
      </w:pPr>
    </w:p>
    <w:p w14:paraId="7375EF7F" w14:textId="3AA327C0" w:rsidR="00101254" w:rsidRPr="00CC09BF" w:rsidRDefault="00101254" w:rsidP="00480E01">
      <w:pPr>
        <w:pStyle w:val="a9"/>
        <w:numPr>
          <w:ilvl w:val="0"/>
          <w:numId w:val="24"/>
        </w:numPr>
        <w:ind w:left="0" w:firstLine="709"/>
        <w:contextualSpacing w:val="0"/>
        <w:jc w:val="both"/>
        <w:rPr>
          <w:shd w:val="clear" w:color="auto" w:fill="FFFFFF"/>
        </w:rPr>
      </w:pPr>
      <w:r w:rsidRPr="00CC09BF">
        <w:rPr>
          <w:shd w:val="clear" w:color="auto" w:fill="FFFFFF"/>
        </w:rPr>
        <w:t>Общая характеристика переговоров.</w:t>
      </w:r>
    </w:p>
    <w:p w14:paraId="58FF1176" w14:textId="4C4DBF39" w:rsidR="00101254" w:rsidRPr="00CC09BF" w:rsidRDefault="00101254" w:rsidP="00480E01">
      <w:pPr>
        <w:pStyle w:val="a9"/>
        <w:numPr>
          <w:ilvl w:val="0"/>
          <w:numId w:val="24"/>
        </w:numPr>
        <w:ind w:left="0" w:firstLine="709"/>
        <w:contextualSpacing w:val="0"/>
        <w:jc w:val="both"/>
        <w:rPr>
          <w:shd w:val="clear" w:color="auto" w:fill="FFFFFF"/>
        </w:rPr>
      </w:pPr>
      <w:r w:rsidRPr="00CC09BF">
        <w:t>Типы и виды переговоров</w:t>
      </w:r>
    </w:p>
    <w:p w14:paraId="0F41AE4F" w14:textId="3D3C9A7A" w:rsidR="00101254" w:rsidRPr="00CC09BF" w:rsidRDefault="003106FF" w:rsidP="00480E01">
      <w:pPr>
        <w:pStyle w:val="a9"/>
        <w:numPr>
          <w:ilvl w:val="0"/>
          <w:numId w:val="24"/>
        </w:numPr>
        <w:ind w:left="0" w:firstLine="709"/>
        <w:contextualSpacing w:val="0"/>
        <w:jc w:val="both"/>
        <w:rPr>
          <w:shd w:val="clear" w:color="auto" w:fill="FFFFFF"/>
        </w:rPr>
      </w:pPr>
      <w:r w:rsidRPr="00CC09BF">
        <w:rPr>
          <w:shd w:val="clear" w:color="auto" w:fill="FFFFFF"/>
        </w:rPr>
        <w:t>Стадии и этапы переговорного процесса</w:t>
      </w:r>
    </w:p>
    <w:p w14:paraId="6CB1F9E2" w14:textId="3D437708" w:rsidR="00101254" w:rsidRPr="00CC09BF" w:rsidRDefault="00101254" w:rsidP="00480E01">
      <w:pPr>
        <w:pStyle w:val="a9"/>
        <w:numPr>
          <w:ilvl w:val="0"/>
          <w:numId w:val="24"/>
        </w:numPr>
        <w:ind w:left="0" w:firstLine="709"/>
        <w:contextualSpacing w:val="0"/>
        <w:jc w:val="both"/>
        <w:rPr>
          <w:shd w:val="clear" w:color="auto" w:fill="FFFFFF"/>
        </w:rPr>
      </w:pPr>
      <w:r w:rsidRPr="00CC09BF">
        <w:t>Структура переговорного процесса</w:t>
      </w:r>
    </w:p>
    <w:p w14:paraId="085DECF6" w14:textId="51E8DC07" w:rsidR="00101254" w:rsidRPr="00CC09BF" w:rsidRDefault="00101254" w:rsidP="00480E01">
      <w:pPr>
        <w:pStyle w:val="a9"/>
        <w:numPr>
          <w:ilvl w:val="0"/>
          <w:numId w:val="24"/>
        </w:numPr>
        <w:ind w:left="0" w:firstLine="709"/>
        <w:contextualSpacing w:val="0"/>
        <w:jc w:val="both"/>
        <w:rPr>
          <w:shd w:val="clear" w:color="auto" w:fill="FFFFFF"/>
        </w:rPr>
      </w:pPr>
      <w:r w:rsidRPr="00CC09BF">
        <w:t>Стратегия и тактика переговорного процесса.</w:t>
      </w:r>
    </w:p>
    <w:p w14:paraId="3710D786" w14:textId="7F07BFAA" w:rsidR="00101254" w:rsidRPr="00CC09BF" w:rsidRDefault="003106FF" w:rsidP="00480E01">
      <w:pPr>
        <w:pStyle w:val="a9"/>
        <w:numPr>
          <w:ilvl w:val="0"/>
          <w:numId w:val="24"/>
        </w:numPr>
        <w:ind w:left="0" w:firstLine="709"/>
        <w:contextualSpacing w:val="0"/>
        <w:jc w:val="both"/>
        <w:rPr>
          <w:shd w:val="clear" w:color="auto" w:fill="FFFFFF"/>
        </w:rPr>
      </w:pPr>
      <w:r w:rsidRPr="00CC09BF">
        <w:rPr>
          <w:shd w:val="clear" w:color="auto" w:fill="FFFFFF"/>
        </w:rPr>
        <w:t>Основные параметры подготовки к переговорам.</w:t>
      </w:r>
    </w:p>
    <w:p w14:paraId="5DCDDA3B" w14:textId="77777777" w:rsidR="00101254" w:rsidRPr="00CC09BF" w:rsidRDefault="003106FF" w:rsidP="00480E01">
      <w:pPr>
        <w:pStyle w:val="a9"/>
        <w:numPr>
          <w:ilvl w:val="0"/>
          <w:numId w:val="24"/>
        </w:numPr>
        <w:ind w:left="0" w:firstLine="709"/>
        <w:contextualSpacing w:val="0"/>
        <w:jc w:val="both"/>
      </w:pPr>
      <w:r w:rsidRPr="00CC09BF">
        <w:rPr>
          <w:shd w:val="clear" w:color="auto" w:fill="FFFFFF"/>
        </w:rPr>
        <w:t>Проблема эффективности использования тактических приемов.</w:t>
      </w:r>
    </w:p>
    <w:p w14:paraId="7611B861" w14:textId="57FE68D1" w:rsidR="00101254" w:rsidRPr="00CC09BF" w:rsidRDefault="003106FF" w:rsidP="00480E01">
      <w:pPr>
        <w:pStyle w:val="a9"/>
        <w:numPr>
          <w:ilvl w:val="0"/>
          <w:numId w:val="24"/>
        </w:numPr>
        <w:ind w:left="0" w:firstLine="709"/>
        <w:contextualSpacing w:val="0"/>
        <w:jc w:val="both"/>
      </w:pPr>
      <w:r w:rsidRPr="00CC09BF">
        <w:rPr>
          <w:shd w:val="clear" w:color="auto" w:fill="FFFFFF"/>
        </w:rPr>
        <w:t>Личностный стиль ведения переговоров и трудности его определения.</w:t>
      </w:r>
    </w:p>
    <w:p w14:paraId="6084C1F4" w14:textId="560805E5" w:rsidR="00101254" w:rsidRPr="00CC09BF" w:rsidRDefault="003106FF" w:rsidP="00480E01">
      <w:pPr>
        <w:pStyle w:val="a9"/>
        <w:numPr>
          <w:ilvl w:val="0"/>
          <w:numId w:val="24"/>
        </w:numPr>
        <w:ind w:left="0" w:firstLine="709"/>
        <w:contextualSpacing w:val="0"/>
        <w:jc w:val="both"/>
      </w:pPr>
      <w:r w:rsidRPr="00CC09BF">
        <w:rPr>
          <w:shd w:val="clear" w:color="auto" w:fill="FFFFFF"/>
        </w:rPr>
        <w:t>Виды и примеры тактических приемов.</w:t>
      </w:r>
    </w:p>
    <w:p w14:paraId="7A72780A" w14:textId="0CD71895" w:rsidR="003106FF" w:rsidRPr="00CC09BF" w:rsidRDefault="003106FF" w:rsidP="00480E01">
      <w:pPr>
        <w:pStyle w:val="a9"/>
        <w:numPr>
          <w:ilvl w:val="0"/>
          <w:numId w:val="24"/>
        </w:numPr>
        <w:ind w:left="0" w:firstLine="709"/>
        <w:contextualSpacing w:val="0"/>
        <w:jc w:val="both"/>
      </w:pPr>
      <w:r w:rsidRPr="00CC09BF">
        <w:rPr>
          <w:shd w:val="clear" w:color="auto" w:fill="FFFFFF"/>
        </w:rPr>
        <w:t>Выбор стратегии при ведении международных переговоров.</w:t>
      </w:r>
    </w:p>
    <w:p w14:paraId="260E261C" w14:textId="45675FEB" w:rsidR="00101254" w:rsidRPr="00CC09BF" w:rsidRDefault="00101254" w:rsidP="00480E01">
      <w:pPr>
        <w:pStyle w:val="a9"/>
        <w:numPr>
          <w:ilvl w:val="0"/>
          <w:numId w:val="24"/>
        </w:numPr>
        <w:ind w:left="0" w:firstLine="709"/>
        <w:contextualSpacing w:val="0"/>
        <w:jc w:val="both"/>
      </w:pPr>
      <w:r w:rsidRPr="00CC09BF">
        <w:t>Специфика ведения переговоров в экстремальной ситуации (ЧС).</w:t>
      </w:r>
    </w:p>
    <w:p w14:paraId="162325BA" w14:textId="56060C76" w:rsidR="00101254" w:rsidRPr="00CC09BF" w:rsidRDefault="00101254" w:rsidP="00480E01">
      <w:pPr>
        <w:pStyle w:val="a9"/>
        <w:numPr>
          <w:ilvl w:val="0"/>
          <w:numId w:val="24"/>
        </w:numPr>
        <w:ind w:left="0" w:firstLine="709"/>
        <w:contextualSpacing w:val="0"/>
        <w:jc w:val="both"/>
      </w:pPr>
      <w:r w:rsidRPr="00CC09BF">
        <w:t>Психологические аспекты организации межличностной коммуникации на переговорах.</w:t>
      </w:r>
    </w:p>
    <w:p w14:paraId="4A418723" w14:textId="3FAE208A" w:rsidR="003106FF" w:rsidRPr="00CC09BF" w:rsidRDefault="003106FF" w:rsidP="00480E01">
      <w:pPr>
        <w:pStyle w:val="a9"/>
        <w:numPr>
          <w:ilvl w:val="0"/>
          <w:numId w:val="24"/>
        </w:numPr>
        <w:ind w:left="0" w:firstLine="709"/>
        <w:contextualSpacing w:val="0"/>
        <w:jc w:val="both"/>
      </w:pPr>
      <w:r w:rsidRPr="00CC09BF">
        <w:t xml:space="preserve">Предмет конфликтологии </w:t>
      </w:r>
    </w:p>
    <w:p w14:paraId="0193465C" w14:textId="77777777" w:rsidR="003106FF" w:rsidRPr="00CC09BF" w:rsidRDefault="003106FF" w:rsidP="00480E01">
      <w:pPr>
        <w:pStyle w:val="a9"/>
        <w:numPr>
          <w:ilvl w:val="0"/>
          <w:numId w:val="24"/>
        </w:numPr>
        <w:ind w:left="0" w:firstLine="709"/>
        <w:contextualSpacing w:val="0"/>
        <w:jc w:val="both"/>
      </w:pPr>
      <w:r w:rsidRPr="00CC09BF">
        <w:t xml:space="preserve">Современные теории конфликта </w:t>
      </w:r>
    </w:p>
    <w:p w14:paraId="128B7A3D" w14:textId="77777777" w:rsidR="003106FF" w:rsidRPr="00CC09BF" w:rsidRDefault="003106FF" w:rsidP="00480E01">
      <w:pPr>
        <w:pStyle w:val="a9"/>
        <w:numPr>
          <w:ilvl w:val="0"/>
          <w:numId w:val="24"/>
        </w:numPr>
        <w:ind w:left="0" w:firstLine="709"/>
        <w:contextualSpacing w:val="0"/>
        <w:jc w:val="both"/>
      </w:pPr>
      <w:r w:rsidRPr="00CC09BF">
        <w:t>Марксистский и структурно-</w:t>
      </w:r>
      <w:proofErr w:type="spellStart"/>
      <w:r w:rsidRPr="00CC09BF">
        <w:t>функционалистский</w:t>
      </w:r>
      <w:proofErr w:type="spellEnd"/>
      <w:r w:rsidRPr="00CC09BF">
        <w:t xml:space="preserve"> взгляд на природу конфликта </w:t>
      </w:r>
    </w:p>
    <w:p w14:paraId="6C551FD7" w14:textId="77777777" w:rsidR="003106FF" w:rsidRPr="00CC09BF" w:rsidRDefault="003106FF" w:rsidP="00480E01">
      <w:pPr>
        <w:pStyle w:val="a9"/>
        <w:numPr>
          <w:ilvl w:val="0"/>
          <w:numId w:val="24"/>
        </w:numPr>
        <w:ind w:left="0" w:firstLine="709"/>
        <w:contextualSpacing w:val="0"/>
        <w:jc w:val="both"/>
      </w:pPr>
      <w:r w:rsidRPr="00CC09BF">
        <w:t xml:space="preserve">Основания типологии конфликтов </w:t>
      </w:r>
    </w:p>
    <w:p w14:paraId="5DFCBDC7" w14:textId="77777777" w:rsidR="003106FF" w:rsidRPr="00CC09BF" w:rsidRDefault="003106FF" w:rsidP="00480E01">
      <w:pPr>
        <w:pStyle w:val="a9"/>
        <w:numPr>
          <w:ilvl w:val="0"/>
          <w:numId w:val="24"/>
        </w:numPr>
        <w:ind w:left="0" w:firstLine="709"/>
        <w:contextualSpacing w:val="0"/>
        <w:jc w:val="both"/>
      </w:pPr>
      <w:r w:rsidRPr="00CC09BF">
        <w:t xml:space="preserve">Понятие конфликта и его виды </w:t>
      </w:r>
    </w:p>
    <w:p w14:paraId="3157C1FD" w14:textId="77777777" w:rsidR="003106FF" w:rsidRPr="00CC09BF" w:rsidRDefault="003106FF" w:rsidP="00480E01">
      <w:pPr>
        <w:pStyle w:val="a9"/>
        <w:numPr>
          <w:ilvl w:val="0"/>
          <w:numId w:val="24"/>
        </w:numPr>
        <w:ind w:left="0" w:firstLine="709"/>
        <w:contextualSpacing w:val="0"/>
        <w:jc w:val="both"/>
      </w:pPr>
      <w:r w:rsidRPr="00CC09BF">
        <w:t xml:space="preserve">Взаимодействие личности и среды в конфликтной ситуации </w:t>
      </w:r>
    </w:p>
    <w:p w14:paraId="7AAA9F99" w14:textId="77777777" w:rsidR="003106FF" w:rsidRPr="00CC09BF" w:rsidRDefault="003106FF" w:rsidP="00480E01">
      <w:pPr>
        <w:pStyle w:val="a9"/>
        <w:numPr>
          <w:ilvl w:val="0"/>
          <w:numId w:val="24"/>
        </w:numPr>
        <w:ind w:left="0" w:firstLine="709"/>
        <w:contextualSpacing w:val="0"/>
        <w:jc w:val="both"/>
      </w:pPr>
      <w:r w:rsidRPr="00CC09BF">
        <w:t xml:space="preserve">Предмет и объект конфликта </w:t>
      </w:r>
    </w:p>
    <w:p w14:paraId="2AB65E82" w14:textId="77777777" w:rsidR="003106FF" w:rsidRPr="00CC09BF" w:rsidRDefault="003106FF" w:rsidP="00480E01">
      <w:pPr>
        <w:pStyle w:val="a9"/>
        <w:numPr>
          <w:ilvl w:val="0"/>
          <w:numId w:val="24"/>
        </w:numPr>
        <w:ind w:left="0" w:firstLine="709"/>
        <w:contextualSpacing w:val="0"/>
        <w:jc w:val="both"/>
      </w:pPr>
      <w:r w:rsidRPr="00CC09BF">
        <w:t xml:space="preserve">Ресурсы конфликта и его пределы </w:t>
      </w:r>
    </w:p>
    <w:p w14:paraId="524FD762" w14:textId="77777777" w:rsidR="003106FF" w:rsidRPr="00CC09BF" w:rsidRDefault="003106FF" w:rsidP="00480E01">
      <w:pPr>
        <w:pStyle w:val="a9"/>
        <w:numPr>
          <w:ilvl w:val="0"/>
          <w:numId w:val="24"/>
        </w:numPr>
        <w:ind w:left="0" w:firstLine="709"/>
        <w:contextualSpacing w:val="0"/>
        <w:jc w:val="both"/>
      </w:pPr>
      <w:r w:rsidRPr="00CC09BF">
        <w:t xml:space="preserve">Основные методы исследования конфликта </w:t>
      </w:r>
    </w:p>
    <w:p w14:paraId="6FA7E368" w14:textId="77777777" w:rsidR="003106FF" w:rsidRPr="00CC09BF" w:rsidRDefault="003106FF" w:rsidP="00480E01">
      <w:pPr>
        <w:pStyle w:val="a9"/>
        <w:numPr>
          <w:ilvl w:val="0"/>
          <w:numId w:val="24"/>
        </w:numPr>
        <w:ind w:left="0" w:firstLine="709"/>
        <w:contextualSpacing w:val="0"/>
        <w:jc w:val="both"/>
      </w:pPr>
      <w:r w:rsidRPr="00CC09BF">
        <w:t xml:space="preserve">Основные фазы конфликта </w:t>
      </w:r>
    </w:p>
    <w:p w14:paraId="747FADBB" w14:textId="77777777" w:rsidR="003106FF" w:rsidRPr="00CC09BF" w:rsidRDefault="003106FF" w:rsidP="00480E01">
      <w:pPr>
        <w:pStyle w:val="a9"/>
        <w:numPr>
          <w:ilvl w:val="0"/>
          <w:numId w:val="24"/>
        </w:numPr>
        <w:ind w:left="0" w:firstLine="709"/>
        <w:contextualSpacing w:val="0"/>
        <w:jc w:val="both"/>
      </w:pPr>
      <w:r w:rsidRPr="00CC09BF">
        <w:t xml:space="preserve">Специфика применения основных способов сбора информации в конфликтологии </w:t>
      </w:r>
    </w:p>
    <w:p w14:paraId="134BE843" w14:textId="77777777" w:rsidR="003106FF" w:rsidRPr="00CC09BF" w:rsidRDefault="003106FF" w:rsidP="00480E01">
      <w:pPr>
        <w:pStyle w:val="a9"/>
        <w:numPr>
          <w:ilvl w:val="0"/>
          <w:numId w:val="24"/>
        </w:numPr>
        <w:ind w:left="0" w:firstLine="709"/>
        <w:contextualSpacing w:val="0"/>
        <w:jc w:val="both"/>
      </w:pPr>
      <w:r w:rsidRPr="00CC09BF">
        <w:t xml:space="preserve">Принципы посредничества в разрешении конфликтов </w:t>
      </w:r>
    </w:p>
    <w:p w14:paraId="4D7BC817" w14:textId="77777777" w:rsidR="003106FF" w:rsidRPr="00CC09BF" w:rsidRDefault="003106FF" w:rsidP="00480E01">
      <w:pPr>
        <w:pStyle w:val="a9"/>
        <w:numPr>
          <w:ilvl w:val="0"/>
          <w:numId w:val="24"/>
        </w:numPr>
        <w:ind w:left="0" w:firstLine="709"/>
        <w:contextualSpacing w:val="0"/>
        <w:jc w:val="both"/>
      </w:pPr>
      <w:r w:rsidRPr="00CC09BF">
        <w:t xml:space="preserve">Объективное и субъективное в конфликте </w:t>
      </w:r>
    </w:p>
    <w:p w14:paraId="60D776B8" w14:textId="77777777" w:rsidR="003106FF" w:rsidRPr="00CC09BF" w:rsidRDefault="003106FF" w:rsidP="00480E01">
      <w:pPr>
        <w:pStyle w:val="a9"/>
        <w:numPr>
          <w:ilvl w:val="0"/>
          <w:numId w:val="24"/>
        </w:numPr>
        <w:ind w:left="0" w:firstLine="709"/>
        <w:contextualSpacing w:val="0"/>
        <w:jc w:val="both"/>
      </w:pPr>
      <w:r w:rsidRPr="00CC09BF">
        <w:t xml:space="preserve">Основные принципы методики разрешения конфликтов </w:t>
      </w:r>
    </w:p>
    <w:p w14:paraId="7E6E0D1F" w14:textId="77777777" w:rsidR="003106FF" w:rsidRPr="00CC09BF" w:rsidRDefault="003106FF" w:rsidP="00480E01">
      <w:pPr>
        <w:pStyle w:val="a9"/>
        <w:numPr>
          <w:ilvl w:val="0"/>
          <w:numId w:val="24"/>
        </w:numPr>
        <w:ind w:left="0" w:firstLine="709"/>
        <w:contextualSpacing w:val="0"/>
        <w:jc w:val="both"/>
      </w:pPr>
      <w:r w:rsidRPr="00CC09BF">
        <w:t xml:space="preserve">Особенности межличностных конфликтов </w:t>
      </w:r>
    </w:p>
    <w:p w14:paraId="65D640A2" w14:textId="77777777" w:rsidR="003106FF" w:rsidRPr="00CC09BF" w:rsidRDefault="003106FF" w:rsidP="00480E01">
      <w:pPr>
        <w:pStyle w:val="a9"/>
        <w:numPr>
          <w:ilvl w:val="0"/>
          <w:numId w:val="24"/>
        </w:numPr>
        <w:ind w:left="0" w:firstLine="709"/>
        <w:contextualSpacing w:val="0"/>
        <w:jc w:val="both"/>
      </w:pPr>
      <w:r w:rsidRPr="00CC09BF">
        <w:t xml:space="preserve">Конфликты в организациях: источники, профилактика, управление и разрешение </w:t>
      </w:r>
    </w:p>
    <w:p w14:paraId="3F9C00A9" w14:textId="77777777" w:rsidR="003106FF" w:rsidRPr="00CC09BF" w:rsidRDefault="003106FF" w:rsidP="00480E01">
      <w:pPr>
        <w:pStyle w:val="a9"/>
        <w:numPr>
          <w:ilvl w:val="0"/>
          <w:numId w:val="24"/>
        </w:numPr>
        <w:ind w:left="0" w:firstLine="709"/>
        <w:contextualSpacing w:val="0"/>
        <w:jc w:val="both"/>
      </w:pPr>
      <w:r w:rsidRPr="00CC09BF">
        <w:t xml:space="preserve">Конфликты в больших группах. </w:t>
      </w:r>
    </w:p>
    <w:p w14:paraId="01516AEE" w14:textId="77777777" w:rsidR="003106FF" w:rsidRPr="00CC09BF" w:rsidRDefault="003106FF" w:rsidP="00480E01">
      <w:pPr>
        <w:pStyle w:val="a9"/>
        <w:numPr>
          <w:ilvl w:val="0"/>
          <w:numId w:val="24"/>
        </w:numPr>
        <w:ind w:left="0" w:firstLine="709"/>
        <w:contextualSpacing w:val="0"/>
        <w:jc w:val="both"/>
      </w:pPr>
      <w:r w:rsidRPr="00CC09BF">
        <w:t xml:space="preserve">Типология социальных конфликтов </w:t>
      </w:r>
    </w:p>
    <w:p w14:paraId="7EAFFC71" w14:textId="77777777" w:rsidR="003106FF" w:rsidRPr="00CC09BF" w:rsidRDefault="003106FF" w:rsidP="00480E01">
      <w:pPr>
        <w:pStyle w:val="a9"/>
        <w:numPr>
          <w:ilvl w:val="0"/>
          <w:numId w:val="24"/>
        </w:numPr>
        <w:ind w:left="0" w:firstLine="709"/>
        <w:contextualSpacing w:val="0"/>
        <w:jc w:val="both"/>
      </w:pPr>
      <w:r w:rsidRPr="00CC09BF">
        <w:t xml:space="preserve">Управление конфликтом </w:t>
      </w:r>
    </w:p>
    <w:p w14:paraId="28C14EBD" w14:textId="77777777" w:rsidR="003106FF" w:rsidRPr="00CC09BF" w:rsidRDefault="003106FF" w:rsidP="00480E01">
      <w:pPr>
        <w:pStyle w:val="a9"/>
        <w:numPr>
          <w:ilvl w:val="0"/>
          <w:numId w:val="24"/>
        </w:numPr>
        <w:ind w:left="0" w:firstLine="709"/>
        <w:contextualSpacing w:val="0"/>
        <w:jc w:val="both"/>
      </w:pPr>
      <w:r w:rsidRPr="00CC09BF">
        <w:t xml:space="preserve">Технологии разрешения конфликтов </w:t>
      </w:r>
    </w:p>
    <w:p w14:paraId="0E796078" w14:textId="77777777" w:rsidR="003106FF" w:rsidRPr="00CC09BF" w:rsidRDefault="003106FF" w:rsidP="00480E01">
      <w:pPr>
        <w:pStyle w:val="a9"/>
        <w:numPr>
          <w:ilvl w:val="0"/>
          <w:numId w:val="24"/>
        </w:numPr>
        <w:ind w:left="0" w:firstLine="709"/>
        <w:contextualSpacing w:val="0"/>
        <w:jc w:val="both"/>
      </w:pPr>
      <w:r w:rsidRPr="00CC09BF">
        <w:t xml:space="preserve">Переговоры в конфликтных ситуациях </w:t>
      </w:r>
    </w:p>
    <w:p w14:paraId="28B09255" w14:textId="77777777" w:rsidR="003106FF" w:rsidRPr="00CC09BF" w:rsidRDefault="003106FF" w:rsidP="00480E01">
      <w:pPr>
        <w:pStyle w:val="a9"/>
        <w:numPr>
          <w:ilvl w:val="0"/>
          <w:numId w:val="24"/>
        </w:numPr>
        <w:ind w:left="0" w:firstLine="709"/>
        <w:contextualSpacing w:val="0"/>
        <w:jc w:val="both"/>
      </w:pPr>
      <w:r w:rsidRPr="00CC09BF">
        <w:t xml:space="preserve">Предупреждение и профилактика конфликтов </w:t>
      </w:r>
    </w:p>
    <w:p w14:paraId="72CD61C5" w14:textId="676DF1D8" w:rsidR="00790919" w:rsidRPr="00CC09BF" w:rsidRDefault="003106FF" w:rsidP="00480E01">
      <w:pPr>
        <w:pStyle w:val="a9"/>
        <w:numPr>
          <w:ilvl w:val="0"/>
          <w:numId w:val="24"/>
        </w:numPr>
        <w:ind w:left="0" w:firstLine="709"/>
        <w:contextualSpacing w:val="0"/>
        <w:jc w:val="both"/>
      </w:pPr>
      <w:r w:rsidRPr="00CC09BF">
        <w:t>Способы разрешения различных видов конфликтов</w:t>
      </w:r>
    </w:p>
    <w:p w14:paraId="081C265D" w14:textId="77777777" w:rsidR="00E7699A" w:rsidRDefault="00E7699A" w:rsidP="00CC09BF">
      <w:pPr>
        <w:ind w:firstLine="708"/>
        <w:jc w:val="both"/>
        <w:rPr>
          <w:u w:val="single"/>
        </w:rPr>
      </w:pPr>
    </w:p>
    <w:p w14:paraId="4A9F961F" w14:textId="02837495" w:rsidR="00CC09BF" w:rsidRDefault="00CC09BF" w:rsidP="00CC09BF">
      <w:pPr>
        <w:ind w:firstLine="708"/>
        <w:jc w:val="both"/>
        <w:rPr>
          <w:u w:val="single"/>
        </w:rPr>
      </w:pPr>
      <w:r w:rsidRPr="00DC11F5">
        <w:rPr>
          <w:u w:val="single"/>
        </w:rPr>
        <w:t xml:space="preserve">Задания для проверки умений и </w:t>
      </w:r>
      <w:r>
        <w:rPr>
          <w:u w:val="single"/>
        </w:rPr>
        <w:t>навыков применения магистрантами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14:paraId="7FE3DF87" w14:textId="64034C1B" w:rsidR="002662B8" w:rsidRDefault="002662B8" w:rsidP="002662B8">
      <w:pPr>
        <w:pStyle w:val="a9"/>
        <w:contextualSpacing w:val="0"/>
        <w:jc w:val="both"/>
      </w:pPr>
    </w:p>
    <w:p w14:paraId="3580AAE2" w14:textId="77777777" w:rsidR="004E3C45" w:rsidRPr="003F1BBD" w:rsidRDefault="004E3C45" w:rsidP="004E3C45">
      <w:pPr>
        <w:shd w:val="clear" w:color="auto" w:fill="FFFFFF"/>
        <w:ind w:firstLine="709"/>
        <w:jc w:val="both"/>
        <w:rPr>
          <w:b/>
          <w:bCs/>
          <w:i/>
          <w:iCs/>
          <w:color w:val="000000"/>
        </w:rPr>
      </w:pPr>
      <w:r w:rsidRPr="003F1BBD">
        <w:rPr>
          <w:b/>
          <w:bCs/>
          <w:i/>
          <w:iCs/>
          <w:color w:val="000000"/>
        </w:rPr>
        <w:t>К</w:t>
      </w:r>
      <w:r w:rsidRPr="00480E01">
        <w:rPr>
          <w:b/>
          <w:bCs/>
          <w:i/>
          <w:iCs/>
          <w:color w:val="000000"/>
        </w:rPr>
        <w:t>ейс</w:t>
      </w:r>
      <w:r w:rsidRPr="003F1BBD">
        <w:rPr>
          <w:b/>
          <w:bCs/>
          <w:i/>
          <w:iCs/>
          <w:color w:val="000000"/>
        </w:rPr>
        <w:t xml:space="preserve"> № 1</w:t>
      </w:r>
    </w:p>
    <w:p w14:paraId="32132F26" w14:textId="77777777" w:rsidR="004E3C45" w:rsidRDefault="004E3C45" w:rsidP="004E3C45">
      <w:pPr>
        <w:shd w:val="clear" w:color="auto" w:fill="FFFFFF"/>
        <w:ind w:firstLine="709"/>
        <w:jc w:val="both"/>
        <w:rPr>
          <w:color w:val="000000"/>
        </w:rPr>
      </w:pPr>
      <w:r w:rsidRPr="003F1BBD">
        <w:rPr>
          <w:color w:val="000000"/>
        </w:rPr>
        <w:t>Вам предлагается несколько конкретных ситуаций предстоящих переговоров.</w:t>
      </w:r>
      <w:r>
        <w:rPr>
          <w:color w:val="000000"/>
        </w:rPr>
        <w:t xml:space="preserve"> </w:t>
      </w:r>
    </w:p>
    <w:p w14:paraId="4ECF268E" w14:textId="7C06F5DE" w:rsidR="004E3C45" w:rsidRDefault="004E3C45" w:rsidP="004E3C45">
      <w:pPr>
        <w:shd w:val="clear" w:color="auto" w:fill="FFFFFF"/>
        <w:ind w:firstLine="709"/>
        <w:jc w:val="both"/>
        <w:rPr>
          <w:color w:val="000000"/>
        </w:rPr>
      </w:pPr>
      <w:r w:rsidRPr="003F1BBD">
        <w:rPr>
          <w:i/>
          <w:iCs/>
          <w:color w:val="000000"/>
        </w:rPr>
        <w:t>Первая.</w:t>
      </w:r>
      <w:r w:rsidRPr="003F1BBD">
        <w:rPr>
          <w:color w:val="000000"/>
        </w:rPr>
        <w:t xml:space="preserve"> ТОО «Кондитер» и маслобойный комбинат: есть предложение о поставке</w:t>
      </w:r>
      <w:r>
        <w:rPr>
          <w:color w:val="000000"/>
        </w:rPr>
        <w:t xml:space="preserve"> </w:t>
      </w:r>
      <w:r w:rsidRPr="003F1BBD">
        <w:rPr>
          <w:color w:val="000000"/>
        </w:rPr>
        <w:t>партии масла для производства кондитерских изделий.</w:t>
      </w:r>
    </w:p>
    <w:p w14:paraId="27EFE083" w14:textId="3BD7022B" w:rsidR="004E3C45" w:rsidRPr="003F1BBD" w:rsidRDefault="004E3C45" w:rsidP="004E3C45">
      <w:pPr>
        <w:shd w:val="clear" w:color="auto" w:fill="FFFFFF"/>
        <w:ind w:firstLine="709"/>
        <w:jc w:val="both"/>
        <w:rPr>
          <w:color w:val="000000"/>
        </w:rPr>
      </w:pPr>
      <w:r w:rsidRPr="003F1BBD">
        <w:rPr>
          <w:i/>
          <w:iCs/>
          <w:color w:val="000000"/>
        </w:rPr>
        <w:t>Вторая.</w:t>
      </w:r>
      <w:r w:rsidRPr="003F1BBD">
        <w:rPr>
          <w:color w:val="000000"/>
        </w:rPr>
        <w:t xml:space="preserve"> В процессе подготовки к строительству для заказчика двухэтажных домов в</w:t>
      </w:r>
      <w:r>
        <w:rPr>
          <w:color w:val="000000"/>
        </w:rPr>
        <w:t xml:space="preserve"> </w:t>
      </w:r>
      <w:r w:rsidRPr="003F1BBD">
        <w:rPr>
          <w:color w:val="000000"/>
        </w:rPr>
        <w:t>поселке городского типа инженер подрядной организации обнаружил, что несущая</w:t>
      </w:r>
      <w:r>
        <w:rPr>
          <w:color w:val="000000"/>
        </w:rPr>
        <w:t xml:space="preserve"> </w:t>
      </w:r>
      <w:r w:rsidRPr="003F1BBD">
        <w:rPr>
          <w:color w:val="000000"/>
        </w:rPr>
        <w:t>способность фундаментов по проекту имеет достаточный запас, чтобы выдержать не два, а</w:t>
      </w:r>
      <w:r w:rsidRPr="00480E01">
        <w:rPr>
          <w:color w:val="000000"/>
        </w:rPr>
        <w:t xml:space="preserve"> </w:t>
      </w:r>
      <w:r w:rsidRPr="003F1BBD">
        <w:rPr>
          <w:color w:val="000000"/>
        </w:rPr>
        <w:t>три этажа. Подрядчик предлагает заказчику увеличить количество этажей до трех и вместо</w:t>
      </w:r>
      <w:r w:rsidRPr="00480E01">
        <w:rPr>
          <w:color w:val="000000"/>
        </w:rPr>
        <w:t xml:space="preserve"> </w:t>
      </w:r>
      <w:r w:rsidRPr="003F1BBD">
        <w:rPr>
          <w:color w:val="000000"/>
        </w:rPr>
        <w:t>трех двухэтажных домов построить два трехэтажных.</w:t>
      </w:r>
    </w:p>
    <w:p w14:paraId="278E6265" w14:textId="0D288BBD" w:rsidR="004E3C45" w:rsidRPr="003F1BBD" w:rsidRDefault="004E3C45" w:rsidP="004E3C45">
      <w:pPr>
        <w:shd w:val="clear" w:color="auto" w:fill="FFFFFF"/>
        <w:ind w:firstLine="709"/>
        <w:jc w:val="both"/>
        <w:rPr>
          <w:color w:val="000000"/>
        </w:rPr>
      </w:pPr>
      <w:r w:rsidRPr="003F1BBD">
        <w:rPr>
          <w:i/>
          <w:iCs/>
          <w:color w:val="000000"/>
        </w:rPr>
        <w:t>Третья.</w:t>
      </w:r>
      <w:r w:rsidRPr="003F1BBD">
        <w:rPr>
          <w:color w:val="000000"/>
        </w:rPr>
        <w:t xml:space="preserve"> ЗАО «Мебельная фабрика № 5» и коммерческий банк «Альфа-Банк»: о</w:t>
      </w:r>
      <w:r>
        <w:rPr>
          <w:color w:val="000000"/>
        </w:rPr>
        <w:t xml:space="preserve"> </w:t>
      </w:r>
      <w:r w:rsidRPr="003F1BBD">
        <w:rPr>
          <w:color w:val="000000"/>
        </w:rPr>
        <w:t>выделении кредита на 4 млн. рублей на срок до В-4 месяцев под залог готовой продукции.</w:t>
      </w:r>
      <w:r>
        <w:rPr>
          <w:color w:val="000000"/>
        </w:rPr>
        <w:t xml:space="preserve"> </w:t>
      </w:r>
      <w:r w:rsidRPr="003F1BBD">
        <w:rPr>
          <w:color w:val="000000"/>
        </w:rPr>
        <w:t>Представляя в этих ситуациях интересы каждой из сторон участников переговоров,</w:t>
      </w:r>
    </w:p>
    <w:p w14:paraId="1C617318" w14:textId="77777777" w:rsidR="004E3C45" w:rsidRPr="00480E01" w:rsidRDefault="004E3C45" w:rsidP="004E3C45">
      <w:pPr>
        <w:shd w:val="clear" w:color="auto" w:fill="FFFFFF"/>
        <w:ind w:firstLine="709"/>
        <w:jc w:val="both"/>
        <w:rPr>
          <w:i/>
          <w:iCs/>
          <w:color w:val="000000"/>
        </w:rPr>
      </w:pPr>
      <w:r w:rsidRPr="00480E01">
        <w:rPr>
          <w:i/>
          <w:iCs/>
          <w:color w:val="000000"/>
        </w:rPr>
        <w:t>Задание:</w:t>
      </w:r>
    </w:p>
    <w:p w14:paraId="61890E3F" w14:textId="77777777" w:rsidR="004E3C45" w:rsidRPr="003F1BBD" w:rsidRDefault="004E3C45" w:rsidP="004E3C45">
      <w:pPr>
        <w:shd w:val="clear" w:color="auto" w:fill="FFFFFF"/>
        <w:ind w:firstLine="709"/>
        <w:jc w:val="both"/>
        <w:rPr>
          <w:color w:val="000000"/>
        </w:rPr>
      </w:pPr>
      <w:r w:rsidRPr="00480E01">
        <w:rPr>
          <w:color w:val="000000"/>
        </w:rPr>
        <w:t>С</w:t>
      </w:r>
      <w:r w:rsidRPr="003F1BBD">
        <w:rPr>
          <w:color w:val="000000"/>
        </w:rPr>
        <w:t>формулируйте</w:t>
      </w:r>
      <w:r w:rsidRPr="00480E01">
        <w:rPr>
          <w:color w:val="000000"/>
        </w:rPr>
        <w:t xml:space="preserve"> </w:t>
      </w:r>
      <w:r w:rsidRPr="003F1BBD">
        <w:rPr>
          <w:color w:val="000000"/>
        </w:rPr>
        <w:t>письменно</w:t>
      </w:r>
      <w:r w:rsidRPr="00480E01">
        <w:rPr>
          <w:color w:val="000000"/>
        </w:rPr>
        <w:t xml:space="preserve"> </w:t>
      </w:r>
      <w:r w:rsidRPr="003F1BBD">
        <w:rPr>
          <w:color w:val="000000"/>
        </w:rPr>
        <w:t>перечень</w:t>
      </w:r>
      <w:r w:rsidRPr="00480E01">
        <w:rPr>
          <w:color w:val="000000"/>
        </w:rPr>
        <w:t xml:space="preserve"> </w:t>
      </w:r>
      <w:r w:rsidRPr="003F1BBD">
        <w:rPr>
          <w:color w:val="000000"/>
        </w:rPr>
        <w:t>некоторых</w:t>
      </w:r>
      <w:r w:rsidRPr="00480E01">
        <w:rPr>
          <w:color w:val="000000"/>
        </w:rPr>
        <w:t xml:space="preserve"> </w:t>
      </w:r>
      <w:r w:rsidRPr="003F1BBD">
        <w:rPr>
          <w:color w:val="000000"/>
        </w:rPr>
        <w:t>вопросов,</w:t>
      </w:r>
      <w:r w:rsidRPr="00480E01">
        <w:rPr>
          <w:color w:val="000000"/>
        </w:rPr>
        <w:t xml:space="preserve"> </w:t>
      </w:r>
      <w:r w:rsidRPr="003F1BBD">
        <w:rPr>
          <w:color w:val="000000"/>
        </w:rPr>
        <w:t>которые</w:t>
      </w:r>
      <w:r w:rsidRPr="00480E01">
        <w:rPr>
          <w:color w:val="000000"/>
        </w:rPr>
        <w:t xml:space="preserve"> </w:t>
      </w:r>
      <w:r w:rsidRPr="003F1BBD">
        <w:rPr>
          <w:color w:val="000000"/>
        </w:rPr>
        <w:t>позволят</w:t>
      </w:r>
      <w:r w:rsidRPr="00480E01">
        <w:rPr>
          <w:color w:val="000000"/>
        </w:rPr>
        <w:t xml:space="preserve"> </w:t>
      </w:r>
      <w:r w:rsidRPr="003F1BBD">
        <w:rPr>
          <w:color w:val="000000"/>
        </w:rPr>
        <w:t>Вам</w:t>
      </w:r>
      <w:r w:rsidRPr="00480E01">
        <w:rPr>
          <w:color w:val="000000"/>
        </w:rPr>
        <w:t xml:space="preserve"> </w:t>
      </w:r>
      <w:r w:rsidRPr="003F1BBD">
        <w:rPr>
          <w:color w:val="000000"/>
        </w:rPr>
        <w:t>спланировать предстоящий переговорный процесс, например:</w:t>
      </w:r>
    </w:p>
    <w:p w14:paraId="61F47F5F" w14:textId="77777777" w:rsidR="004E3C45" w:rsidRPr="003F1BBD" w:rsidRDefault="004E3C45" w:rsidP="004E3C45">
      <w:pPr>
        <w:shd w:val="clear" w:color="auto" w:fill="FFFFFF"/>
        <w:ind w:firstLine="709"/>
        <w:jc w:val="both"/>
        <w:rPr>
          <w:color w:val="000000"/>
        </w:rPr>
      </w:pPr>
      <w:r w:rsidRPr="003F1BBD">
        <w:rPr>
          <w:color w:val="000000"/>
        </w:rPr>
        <w:t>- Чего я хочу добиться?</w:t>
      </w:r>
    </w:p>
    <w:p w14:paraId="7BC73C58" w14:textId="77777777" w:rsidR="004E3C45" w:rsidRPr="003F1BBD" w:rsidRDefault="004E3C45" w:rsidP="004E3C45">
      <w:pPr>
        <w:shd w:val="clear" w:color="auto" w:fill="FFFFFF"/>
        <w:ind w:firstLine="709"/>
        <w:jc w:val="both"/>
        <w:rPr>
          <w:color w:val="000000"/>
        </w:rPr>
      </w:pPr>
      <w:r w:rsidRPr="003F1BBD">
        <w:rPr>
          <w:color w:val="000000"/>
        </w:rPr>
        <w:t>- Каковы условия предстоящих переговоров?</w:t>
      </w:r>
    </w:p>
    <w:p w14:paraId="2562FE32" w14:textId="77777777" w:rsidR="004E3C45" w:rsidRPr="003F1BBD" w:rsidRDefault="004E3C45" w:rsidP="004E3C45">
      <w:pPr>
        <w:shd w:val="clear" w:color="auto" w:fill="FFFFFF"/>
        <w:ind w:firstLine="709"/>
        <w:jc w:val="both"/>
        <w:rPr>
          <w:color w:val="000000"/>
        </w:rPr>
      </w:pPr>
      <w:r w:rsidRPr="003F1BBD">
        <w:rPr>
          <w:color w:val="000000"/>
        </w:rPr>
        <w:t>- Чему партнер по переговорам придает особенное значение?</w:t>
      </w:r>
    </w:p>
    <w:p w14:paraId="61BE9250" w14:textId="77777777" w:rsidR="004E3C45" w:rsidRPr="003F1BBD" w:rsidRDefault="004E3C45" w:rsidP="004E3C45">
      <w:pPr>
        <w:shd w:val="clear" w:color="auto" w:fill="FFFFFF"/>
        <w:ind w:firstLine="709"/>
        <w:jc w:val="both"/>
        <w:rPr>
          <w:color w:val="000000"/>
        </w:rPr>
      </w:pPr>
      <w:r w:rsidRPr="003F1BBD">
        <w:rPr>
          <w:color w:val="000000"/>
        </w:rPr>
        <w:t>- Какое мне необходимо информационное обеспечение? и т. д.</w:t>
      </w:r>
    </w:p>
    <w:p w14:paraId="66FFF235" w14:textId="77777777" w:rsidR="004E3C45" w:rsidRPr="003F1BBD" w:rsidRDefault="004E3C45" w:rsidP="004E3C45">
      <w:pPr>
        <w:shd w:val="clear" w:color="auto" w:fill="FFFFFF"/>
        <w:ind w:firstLine="709"/>
        <w:jc w:val="both"/>
        <w:rPr>
          <w:b/>
          <w:bCs/>
          <w:i/>
          <w:iCs/>
          <w:color w:val="000000"/>
        </w:rPr>
      </w:pPr>
      <w:r w:rsidRPr="003F1BBD">
        <w:rPr>
          <w:b/>
          <w:bCs/>
          <w:i/>
          <w:iCs/>
          <w:color w:val="000000"/>
        </w:rPr>
        <w:t>К</w:t>
      </w:r>
      <w:r w:rsidRPr="00480E01">
        <w:rPr>
          <w:b/>
          <w:bCs/>
          <w:i/>
          <w:iCs/>
          <w:color w:val="000000"/>
        </w:rPr>
        <w:t>ейс</w:t>
      </w:r>
      <w:r w:rsidRPr="003F1BBD">
        <w:rPr>
          <w:b/>
          <w:bCs/>
          <w:i/>
          <w:iCs/>
          <w:color w:val="000000"/>
        </w:rPr>
        <w:t xml:space="preserve"> № </w:t>
      </w:r>
      <w:r w:rsidRPr="00480E01">
        <w:rPr>
          <w:b/>
          <w:bCs/>
          <w:i/>
          <w:iCs/>
          <w:color w:val="000000"/>
        </w:rPr>
        <w:t>2</w:t>
      </w:r>
    </w:p>
    <w:p w14:paraId="03FBD1B8" w14:textId="77777777" w:rsidR="004E3C45" w:rsidRPr="001C7683" w:rsidRDefault="004E3C45" w:rsidP="004E3C45">
      <w:pPr>
        <w:widowControl/>
        <w:shd w:val="clear" w:color="auto" w:fill="FFFFFF"/>
        <w:autoSpaceDE/>
        <w:autoSpaceDN/>
        <w:adjustRightInd/>
        <w:ind w:firstLine="709"/>
        <w:jc w:val="both"/>
        <w:rPr>
          <w:color w:val="000000"/>
        </w:rPr>
      </w:pPr>
      <w:r w:rsidRPr="001C7683">
        <w:rPr>
          <w:color w:val="000000"/>
        </w:rPr>
        <w:t>Фирма «А» решила провести новые переговоры с фирмой «Б», с согласия последней. В</w:t>
      </w:r>
      <w:r>
        <w:rPr>
          <w:color w:val="000000"/>
        </w:rPr>
        <w:t xml:space="preserve"> </w:t>
      </w:r>
      <w:r w:rsidRPr="001C7683">
        <w:rPr>
          <w:color w:val="000000"/>
        </w:rPr>
        <w:t>ходе переговоров так и не удалось выяснить, куда подевались деньги, однако в результате</w:t>
      </w:r>
      <w:r>
        <w:rPr>
          <w:color w:val="000000"/>
        </w:rPr>
        <w:t xml:space="preserve"> </w:t>
      </w:r>
      <w:r w:rsidRPr="001C7683">
        <w:rPr>
          <w:color w:val="000000"/>
        </w:rPr>
        <w:t>переговоров фирма «Б» обязалась возвратить долг каким-либо товаром. Фирма «А» была</w:t>
      </w:r>
      <w:r>
        <w:rPr>
          <w:color w:val="000000"/>
        </w:rPr>
        <w:t xml:space="preserve"> </w:t>
      </w:r>
      <w:r w:rsidRPr="001C7683">
        <w:rPr>
          <w:color w:val="000000"/>
        </w:rPr>
        <w:t>вынуждена на это согласиться. Были определены новые сроки возврата теперь уже любого</w:t>
      </w:r>
      <w:r>
        <w:rPr>
          <w:color w:val="000000"/>
        </w:rPr>
        <w:t xml:space="preserve"> </w:t>
      </w:r>
      <w:r w:rsidRPr="001C7683">
        <w:rPr>
          <w:color w:val="000000"/>
        </w:rPr>
        <w:t>товара. Когда же пришел срок возврата этого товара, выяснилось, что руководство фирмы</w:t>
      </w:r>
      <w:r>
        <w:rPr>
          <w:color w:val="000000"/>
        </w:rPr>
        <w:t xml:space="preserve"> </w:t>
      </w:r>
      <w:r w:rsidRPr="001C7683">
        <w:rPr>
          <w:color w:val="000000"/>
        </w:rPr>
        <w:t>«Б» исчезло, а сама фирма была ликвидирована.</w:t>
      </w:r>
    </w:p>
    <w:p w14:paraId="6EA939FC" w14:textId="77777777" w:rsidR="004E3C45" w:rsidRPr="001C7683" w:rsidRDefault="004E3C45" w:rsidP="004E3C45">
      <w:pPr>
        <w:widowControl/>
        <w:shd w:val="clear" w:color="auto" w:fill="FFFFFF"/>
        <w:autoSpaceDE/>
        <w:autoSpaceDN/>
        <w:adjustRightInd/>
        <w:ind w:firstLine="709"/>
        <w:jc w:val="both"/>
        <w:rPr>
          <w:color w:val="000000"/>
        </w:rPr>
      </w:pPr>
      <w:r w:rsidRPr="001C7683">
        <w:rPr>
          <w:color w:val="000000"/>
        </w:rPr>
        <w:t>Фирма «А» подала иск на розыск бывших руководителей фирмы «Б», которые вскоре</w:t>
      </w:r>
      <w:r>
        <w:rPr>
          <w:color w:val="000000"/>
        </w:rPr>
        <w:t xml:space="preserve"> </w:t>
      </w:r>
      <w:r w:rsidRPr="001C7683">
        <w:rPr>
          <w:color w:val="000000"/>
        </w:rPr>
        <w:t>были установлены.</w:t>
      </w:r>
    </w:p>
    <w:p w14:paraId="6D2276F3" w14:textId="77777777" w:rsidR="004E3C45" w:rsidRPr="00480E01" w:rsidRDefault="004E3C45" w:rsidP="004E3C45">
      <w:pPr>
        <w:shd w:val="clear" w:color="auto" w:fill="FFFFFF"/>
        <w:ind w:firstLine="709"/>
        <w:jc w:val="both"/>
        <w:rPr>
          <w:i/>
          <w:iCs/>
          <w:color w:val="000000"/>
        </w:rPr>
      </w:pPr>
      <w:r w:rsidRPr="00480E01">
        <w:rPr>
          <w:i/>
          <w:iCs/>
          <w:color w:val="000000"/>
        </w:rPr>
        <w:t>Задание:</w:t>
      </w:r>
    </w:p>
    <w:p w14:paraId="79B40E31" w14:textId="31C620AF" w:rsidR="004E3C45" w:rsidRPr="001C7683" w:rsidRDefault="004E3C45" w:rsidP="004E3C45">
      <w:pPr>
        <w:widowControl/>
        <w:shd w:val="clear" w:color="auto" w:fill="FFFFFF"/>
        <w:autoSpaceDE/>
        <w:autoSpaceDN/>
        <w:adjustRightInd/>
        <w:ind w:firstLine="709"/>
        <w:jc w:val="both"/>
        <w:rPr>
          <w:color w:val="000000"/>
        </w:rPr>
      </w:pPr>
      <w:r w:rsidRPr="001C7683">
        <w:rPr>
          <w:color w:val="000000"/>
        </w:rPr>
        <w:t>Дайте письменный ответ на вопрос: какие требования, предъявляемые к подготовке</w:t>
      </w:r>
      <w:r w:rsidR="00A40161">
        <w:rPr>
          <w:color w:val="000000"/>
        </w:rPr>
        <w:t xml:space="preserve"> </w:t>
      </w:r>
      <w:r w:rsidRPr="001C7683">
        <w:rPr>
          <w:color w:val="000000"/>
        </w:rPr>
        <w:t>переговоров, были нарушены фирмой «А».</w:t>
      </w:r>
    </w:p>
    <w:p w14:paraId="16CA6A99" w14:textId="77777777" w:rsidR="002662B8" w:rsidRPr="002662B8" w:rsidRDefault="002662B8" w:rsidP="002662B8">
      <w:pPr>
        <w:pStyle w:val="a9"/>
        <w:contextualSpacing w:val="0"/>
        <w:jc w:val="both"/>
        <w:rPr>
          <w:b/>
          <w:bCs/>
        </w:rPr>
      </w:pPr>
    </w:p>
    <w:sectPr w:rsidR="002662B8" w:rsidRPr="002662B8" w:rsidSect="00037A28">
      <w:footerReference w:type="default" r:id="rId17"/>
      <w:pgSz w:w="11906" w:h="16838"/>
      <w:pgMar w:top="1134" w:right="624"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2B28FB" w14:textId="77777777" w:rsidR="0099748D" w:rsidRDefault="0099748D" w:rsidP="00700678">
      <w:r>
        <w:separator/>
      </w:r>
    </w:p>
  </w:endnote>
  <w:endnote w:type="continuationSeparator" w:id="0">
    <w:p w14:paraId="22ED7810" w14:textId="77777777" w:rsidR="0099748D" w:rsidRDefault="0099748D"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MS Reference Sans Serif">
    <w:panose1 w:val="020B0604030504040204"/>
    <w:charset w:val="CC"/>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049254" w14:textId="77777777" w:rsidR="00EE1FE9" w:rsidRDefault="00EE1FE9">
    <w:pPr>
      <w:pStyle w:val="a5"/>
      <w:jc w:val="center"/>
    </w:pPr>
  </w:p>
  <w:p w14:paraId="076E8213" w14:textId="77777777" w:rsidR="00EE1FE9" w:rsidRDefault="00EE1FE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CDF302" w14:textId="77777777" w:rsidR="0099748D" w:rsidRDefault="0099748D" w:rsidP="00700678">
      <w:r>
        <w:separator/>
      </w:r>
    </w:p>
  </w:footnote>
  <w:footnote w:type="continuationSeparator" w:id="0">
    <w:p w14:paraId="4732CD2E" w14:textId="77777777" w:rsidR="0099748D" w:rsidRDefault="0099748D"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C096F0B"/>
    <w:multiLevelType w:val="hybridMultilevel"/>
    <w:tmpl w:val="7C4620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5B0A34"/>
    <w:multiLevelType w:val="hybridMultilevel"/>
    <w:tmpl w:val="19AA0F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5046676"/>
    <w:multiLevelType w:val="hybridMultilevel"/>
    <w:tmpl w:val="1CCE70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0505C73"/>
    <w:multiLevelType w:val="hybridMultilevel"/>
    <w:tmpl w:val="C96EFA8C"/>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2DE58A4"/>
    <w:multiLevelType w:val="multilevel"/>
    <w:tmpl w:val="8D208300"/>
    <w:lvl w:ilvl="0">
      <w:start w:val="1"/>
      <w:numFmt w:val="decimal"/>
      <w:lvlText w:val="%1."/>
      <w:lvlJc w:val="left"/>
      <w:pPr>
        <w:ind w:left="360" w:hanging="360"/>
      </w:pPr>
    </w:lvl>
    <w:lvl w:ilvl="1">
      <w:start w:val="1"/>
      <w:numFmt w:val="decimal"/>
      <w:isLgl/>
      <w:lvlText w:val="%1.%2."/>
      <w:lvlJc w:val="left"/>
      <w:pPr>
        <w:ind w:left="1080" w:hanging="720"/>
      </w:pPr>
    </w:lvl>
    <w:lvl w:ilvl="2">
      <w:start w:val="1"/>
      <w:numFmt w:val="decimal"/>
      <w:isLgl/>
      <w:lvlText w:val="%1.%2.%3."/>
      <w:lvlJc w:val="left"/>
      <w:pPr>
        <w:ind w:left="1440" w:hanging="720"/>
      </w:pPr>
    </w:lvl>
    <w:lvl w:ilvl="3">
      <w:start w:val="1"/>
      <w:numFmt w:val="decimal"/>
      <w:isLgl/>
      <w:lvlText w:val="%1.%2.%3.%4."/>
      <w:lvlJc w:val="left"/>
      <w:pPr>
        <w:ind w:left="2160" w:hanging="1080"/>
      </w:pPr>
    </w:lvl>
    <w:lvl w:ilvl="4">
      <w:start w:val="1"/>
      <w:numFmt w:val="decimal"/>
      <w:isLgl/>
      <w:lvlText w:val="%1.%2.%3.%4.%5."/>
      <w:lvlJc w:val="left"/>
      <w:pPr>
        <w:ind w:left="2520" w:hanging="1080"/>
      </w:pPr>
    </w:lvl>
    <w:lvl w:ilvl="5">
      <w:start w:val="1"/>
      <w:numFmt w:val="decimal"/>
      <w:isLgl/>
      <w:lvlText w:val="%1.%2.%3.%4.%5.%6."/>
      <w:lvlJc w:val="left"/>
      <w:pPr>
        <w:ind w:left="3240" w:hanging="1440"/>
      </w:pPr>
    </w:lvl>
    <w:lvl w:ilvl="6">
      <w:start w:val="1"/>
      <w:numFmt w:val="decimal"/>
      <w:isLgl/>
      <w:lvlText w:val="%1.%2.%3.%4.%5.%6.%7."/>
      <w:lvlJc w:val="left"/>
      <w:pPr>
        <w:ind w:left="3960" w:hanging="1800"/>
      </w:pPr>
    </w:lvl>
    <w:lvl w:ilvl="7">
      <w:start w:val="1"/>
      <w:numFmt w:val="decimal"/>
      <w:isLgl/>
      <w:lvlText w:val="%1.%2.%3.%4.%5.%6.%7.%8."/>
      <w:lvlJc w:val="left"/>
      <w:pPr>
        <w:ind w:left="4320" w:hanging="1800"/>
      </w:pPr>
    </w:lvl>
    <w:lvl w:ilvl="8">
      <w:start w:val="1"/>
      <w:numFmt w:val="decimal"/>
      <w:isLgl/>
      <w:lvlText w:val="%1.%2.%3.%4.%5.%6.%7.%8.%9."/>
      <w:lvlJc w:val="left"/>
      <w:pPr>
        <w:ind w:left="5040" w:hanging="2160"/>
      </w:pPr>
    </w:lvl>
  </w:abstractNum>
  <w:abstractNum w:abstractNumId="8">
    <w:nsid w:val="24213F50"/>
    <w:multiLevelType w:val="hybridMultilevel"/>
    <w:tmpl w:val="E4702434"/>
    <w:lvl w:ilvl="0" w:tplc="E154F314">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251B45D1"/>
    <w:multiLevelType w:val="multilevel"/>
    <w:tmpl w:val="766EE012"/>
    <w:lvl w:ilvl="0">
      <w:start w:val="1"/>
      <w:numFmt w:val="decimal"/>
      <w:lvlText w:val="%1."/>
      <w:lvlJc w:val="left"/>
      <w:pPr>
        <w:ind w:left="720" w:hanging="360"/>
      </w:pPr>
    </w:lvl>
    <w:lvl w:ilvl="1">
      <w:start w:val="3"/>
      <w:numFmt w:val="decimal"/>
      <w:isLgl/>
      <w:lvlText w:val="%1.%2."/>
      <w:lvlJc w:val="left"/>
      <w:pPr>
        <w:ind w:left="1069" w:hanging="360"/>
      </w:pPr>
      <w:rPr>
        <w:rFonts w:hint="default"/>
        <w:b/>
      </w:rPr>
    </w:lvl>
    <w:lvl w:ilvl="2">
      <w:start w:val="1"/>
      <w:numFmt w:val="decimal"/>
      <w:isLgl/>
      <w:lvlText w:val="%1.%2.%3."/>
      <w:lvlJc w:val="left"/>
      <w:pPr>
        <w:ind w:left="1778" w:hanging="720"/>
      </w:pPr>
      <w:rPr>
        <w:rFonts w:hint="default"/>
        <w:b/>
      </w:rPr>
    </w:lvl>
    <w:lvl w:ilvl="3">
      <w:start w:val="1"/>
      <w:numFmt w:val="decimal"/>
      <w:isLgl/>
      <w:lvlText w:val="%1.%2.%3.%4."/>
      <w:lvlJc w:val="left"/>
      <w:pPr>
        <w:ind w:left="2127" w:hanging="720"/>
      </w:pPr>
      <w:rPr>
        <w:rFonts w:hint="default"/>
        <w:b/>
      </w:rPr>
    </w:lvl>
    <w:lvl w:ilvl="4">
      <w:start w:val="1"/>
      <w:numFmt w:val="decimal"/>
      <w:isLgl/>
      <w:lvlText w:val="%1.%2.%3.%4.%5."/>
      <w:lvlJc w:val="left"/>
      <w:pPr>
        <w:ind w:left="2836" w:hanging="1080"/>
      </w:pPr>
      <w:rPr>
        <w:rFonts w:hint="default"/>
        <w:b/>
      </w:rPr>
    </w:lvl>
    <w:lvl w:ilvl="5">
      <w:start w:val="1"/>
      <w:numFmt w:val="decimal"/>
      <w:isLgl/>
      <w:lvlText w:val="%1.%2.%3.%4.%5.%6."/>
      <w:lvlJc w:val="left"/>
      <w:pPr>
        <w:ind w:left="3185" w:hanging="1080"/>
      </w:pPr>
      <w:rPr>
        <w:rFonts w:hint="default"/>
        <w:b/>
      </w:rPr>
    </w:lvl>
    <w:lvl w:ilvl="6">
      <w:start w:val="1"/>
      <w:numFmt w:val="decimal"/>
      <w:isLgl/>
      <w:lvlText w:val="%1.%2.%3.%4.%5.%6.%7."/>
      <w:lvlJc w:val="left"/>
      <w:pPr>
        <w:ind w:left="3894" w:hanging="1440"/>
      </w:pPr>
      <w:rPr>
        <w:rFonts w:hint="default"/>
        <w:b/>
      </w:rPr>
    </w:lvl>
    <w:lvl w:ilvl="7">
      <w:start w:val="1"/>
      <w:numFmt w:val="decimal"/>
      <w:isLgl/>
      <w:lvlText w:val="%1.%2.%3.%4.%5.%6.%7.%8."/>
      <w:lvlJc w:val="left"/>
      <w:pPr>
        <w:ind w:left="4243" w:hanging="1440"/>
      </w:pPr>
      <w:rPr>
        <w:rFonts w:hint="default"/>
        <w:b/>
      </w:rPr>
    </w:lvl>
    <w:lvl w:ilvl="8">
      <w:start w:val="1"/>
      <w:numFmt w:val="decimal"/>
      <w:isLgl/>
      <w:lvlText w:val="%1.%2.%3.%4.%5.%6.%7.%8.%9."/>
      <w:lvlJc w:val="left"/>
      <w:pPr>
        <w:ind w:left="4952" w:hanging="1800"/>
      </w:pPr>
      <w:rPr>
        <w:rFonts w:hint="default"/>
        <w:b/>
      </w:rPr>
    </w:lvl>
  </w:abstractNum>
  <w:abstractNum w:abstractNumId="10">
    <w:nsid w:val="26DF7E95"/>
    <w:multiLevelType w:val="multilevel"/>
    <w:tmpl w:val="A45858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nsid w:val="297949C8"/>
    <w:multiLevelType w:val="hybridMultilevel"/>
    <w:tmpl w:val="84BEF20E"/>
    <w:lvl w:ilvl="0" w:tplc="0419000F">
      <w:start w:val="1"/>
      <w:numFmt w:val="decimal"/>
      <w:lvlText w:val="%1."/>
      <w:lvlJc w:val="left"/>
      <w:pPr>
        <w:ind w:left="4045" w:hanging="360"/>
      </w:pPr>
    </w:lvl>
    <w:lvl w:ilvl="1" w:tplc="04190019" w:tentative="1">
      <w:start w:val="1"/>
      <w:numFmt w:val="lowerLetter"/>
      <w:lvlText w:val="%2."/>
      <w:lvlJc w:val="left"/>
      <w:pPr>
        <w:ind w:left="4765" w:hanging="360"/>
      </w:pPr>
    </w:lvl>
    <w:lvl w:ilvl="2" w:tplc="0419001B" w:tentative="1">
      <w:start w:val="1"/>
      <w:numFmt w:val="lowerRoman"/>
      <w:lvlText w:val="%3."/>
      <w:lvlJc w:val="right"/>
      <w:pPr>
        <w:ind w:left="5485" w:hanging="180"/>
      </w:pPr>
    </w:lvl>
    <w:lvl w:ilvl="3" w:tplc="0419000F" w:tentative="1">
      <w:start w:val="1"/>
      <w:numFmt w:val="decimal"/>
      <w:lvlText w:val="%4."/>
      <w:lvlJc w:val="left"/>
      <w:pPr>
        <w:ind w:left="6205" w:hanging="360"/>
      </w:pPr>
    </w:lvl>
    <w:lvl w:ilvl="4" w:tplc="04190019" w:tentative="1">
      <w:start w:val="1"/>
      <w:numFmt w:val="lowerLetter"/>
      <w:lvlText w:val="%5."/>
      <w:lvlJc w:val="left"/>
      <w:pPr>
        <w:ind w:left="6925" w:hanging="360"/>
      </w:pPr>
    </w:lvl>
    <w:lvl w:ilvl="5" w:tplc="0419001B" w:tentative="1">
      <w:start w:val="1"/>
      <w:numFmt w:val="lowerRoman"/>
      <w:lvlText w:val="%6."/>
      <w:lvlJc w:val="right"/>
      <w:pPr>
        <w:ind w:left="7645" w:hanging="180"/>
      </w:pPr>
    </w:lvl>
    <w:lvl w:ilvl="6" w:tplc="0419000F" w:tentative="1">
      <w:start w:val="1"/>
      <w:numFmt w:val="decimal"/>
      <w:lvlText w:val="%7."/>
      <w:lvlJc w:val="left"/>
      <w:pPr>
        <w:ind w:left="8365" w:hanging="360"/>
      </w:pPr>
    </w:lvl>
    <w:lvl w:ilvl="7" w:tplc="04190019" w:tentative="1">
      <w:start w:val="1"/>
      <w:numFmt w:val="lowerLetter"/>
      <w:lvlText w:val="%8."/>
      <w:lvlJc w:val="left"/>
      <w:pPr>
        <w:ind w:left="9085" w:hanging="360"/>
      </w:pPr>
    </w:lvl>
    <w:lvl w:ilvl="8" w:tplc="0419001B" w:tentative="1">
      <w:start w:val="1"/>
      <w:numFmt w:val="lowerRoman"/>
      <w:lvlText w:val="%9."/>
      <w:lvlJc w:val="right"/>
      <w:pPr>
        <w:ind w:left="9805" w:hanging="180"/>
      </w:pPr>
    </w:lvl>
  </w:abstractNum>
  <w:abstractNum w:abstractNumId="12">
    <w:nsid w:val="2F212F4E"/>
    <w:multiLevelType w:val="hybridMultilevel"/>
    <w:tmpl w:val="D962300A"/>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13">
    <w:nsid w:val="33BD2659"/>
    <w:multiLevelType w:val="hybridMultilevel"/>
    <w:tmpl w:val="A53A37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CB5375E"/>
    <w:multiLevelType w:val="hybridMultilevel"/>
    <w:tmpl w:val="925075A4"/>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15">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0A12416"/>
    <w:multiLevelType w:val="hybridMultilevel"/>
    <w:tmpl w:val="2D7410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1866DBC"/>
    <w:multiLevelType w:val="multilevel"/>
    <w:tmpl w:val="29A4D0A0"/>
    <w:lvl w:ilvl="0">
      <w:start w:val="4"/>
      <w:numFmt w:val="decimal"/>
      <w:lvlText w:val="%1"/>
      <w:lvlJc w:val="left"/>
      <w:pPr>
        <w:ind w:left="360" w:hanging="360"/>
      </w:pPr>
      <w:rPr>
        <w:rFonts w:hint="default"/>
      </w:rPr>
    </w:lvl>
    <w:lvl w:ilvl="1">
      <w:start w:val="2"/>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9">
    <w:nsid w:val="4D6278B2"/>
    <w:multiLevelType w:val="multilevel"/>
    <w:tmpl w:val="22A6C40E"/>
    <w:lvl w:ilvl="0">
      <w:start w:val="4"/>
      <w:numFmt w:val="decimal"/>
      <w:lvlText w:val="%1."/>
      <w:lvlJc w:val="left"/>
      <w:pPr>
        <w:ind w:left="540" w:hanging="540"/>
      </w:pPr>
      <w:rPr>
        <w:rFonts w:hint="default"/>
      </w:rPr>
    </w:lvl>
    <w:lvl w:ilvl="1">
      <w:start w:val="2"/>
      <w:numFmt w:val="decimal"/>
      <w:lvlText w:val="%1.%2."/>
      <w:lvlJc w:val="left"/>
      <w:pPr>
        <w:ind w:left="1691" w:hanging="540"/>
      </w:pPr>
      <w:rPr>
        <w:rFonts w:hint="default"/>
      </w:rPr>
    </w:lvl>
    <w:lvl w:ilvl="2">
      <w:start w:val="1"/>
      <w:numFmt w:val="decimal"/>
      <w:lvlText w:val="%1.%2.%3."/>
      <w:lvlJc w:val="left"/>
      <w:pPr>
        <w:ind w:left="3022" w:hanging="720"/>
      </w:pPr>
      <w:rPr>
        <w:rFonts w:hint="default"/>
      </w:rPr>
    </w:lvl>
    <w:lvl w:ilvl="3">
      <w:start w:val="1"/>
      <w:numFmt w:val="decimalZero"/>
      <w:lvlText w:val="%1.%2.%3.%4."/>
      <w:lvlJc w:val="left"/>
      <w:pPr>
        <w:ind w:left="4173" w:hanging="720"/>
      </w:pPr>
      <w:rPr>
        <w:rFonts w:hint="default"/>
      </w:rPr>
    </w:lvl>
    <w:lvl w:ilvl="4">
      <w:start w:val="1"/>
      <w:numFmt w:val="decimal"/>
      <w:lvlText w:val="%1.%2.%3.%4.%5."/>
      <w:lvlJc w:val="left"/>
      <w:pPr>
        <w:ind w:left="5684" w:hanging="1080"/>
      </w:pPr>
      <w:rPr>
        <w:rFonts w:hint="default"/>
      </w:rPr>
    </w:lvl>
    <w:lvl w:ilvl="5">
      <w:start w:val="1"/>
      <w:numFmt w:val="decimal"/>
      <w:lvlText w:val="%1.%2.%3.%4.%5.%6."/>
      <w:lvlJc w:val="left"/>
      <w:pPr>
        <w:ind w:left="6835" w:hanging="1080"/>
      </w:pPr>
      <w:rPr>
        <w:rFonts w:hint="default"/>
      </w:rPr>
    </w:lvl>
    <w:lvl w:ilvl="6">
      <w:start w:val="1"/>
      <w:numFmt w:val="decimal"/>
      <w:lvlText w:val="%1.%2.%3.%4.%5.%6.%7."/>
      <w:lvlJc w:val="left"/>
      <w:pPr>
        <w:ind w:left="8346" w:hanging="1440"/>
      </w:pPr>
      <w:rPr>
        <w:rFonts w:hint="default"/>
      </w:rPr>
    </w:lvl>
    <w:lvl w:ilvl="7">
      <w:start w:val="1"/>
      <w:numFmt w:val="decimal"/>
      <w:lvlText w:val="%1.%2.%3.%4.%5.%6.%7.%8."/>
      <w:lvlJc w:val="left"/>
      <w:pPr>
        <w:ind w:left="9497" w:hanging="1440"/>
      </w:pPr>
      <w:rPr>
        <w:rFonts w:hint="default"/>
      </w:rPr>
    </w:lvl>
    <w:lvl w:ilvl="8">
      <w:start w:val="1"/>
      <w:numFmt w:val="decimal"/>
      <w:lvlText w:val="%1.%2.%3.%4.%5.%6.%7.%8.%9."/>
      <w:lvlJc w:val="left"/>
      <w:pPr>
        <w:ind w:left="11008" w:hanging="1800"/>
      </w:pPr>
      <w:rPr>
        <w:rFonts w:hint="default"/>
      </w:rPr>
    </w:lvl>
  </w:abstractNum>
  <w:abstractNum w:abstractNumId="20">
    <w:nsid w:val="5148064E"/>
    <w:multiLevelType w:val="hybridMultilevel"/>
    <w:tmpl w:val="2DE02E94"/>
    <w:lvl w:ilvl="0" w:tplc="66CAC7C6">
      <w:start w:val="5"/>
      <w:numFmt w:val="decimal"/>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9832D97"/>
    <w:multiLevelType w:val="hybridMultilevel"/>
    <w:tmpl w:val="BB3211B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60532776"/>
    <w:multiLevelType w:val="hybridMultilevel"/>
    <w:tmpl w:val="13BA46D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nsid w:val="645E38F3"/>
    <w:multiLevelType w:val="hybridMultilevel"/>
    <w:tmpl w:val="2FAE7700"/>
    <w:lvl w:ilvl="0" w:tplc="ED5A5A42">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5">
    <w:nsid w:val="6A587348"/>
    <w:multiLevelType w:val="hybridMultilevel"/>
    <w:tmpl w:val="F84C31B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78397C67"/>
    <w:multiLevelType w:val="hybridMultilevel"/>
    <w:tmpl w:val="E55CA9D6"/>
    <w:lvl w:ilvl="0" w:tplc="10DAD654">
      <w:start w:val="1"/>
      <w:numFmt w:val="decimal"/>
      <w:lvlText w:val="%1."/>
      <w:lvlJc w:val="left"/>
      <w:pPr>
        <w:ind w:left="786"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B2F0260"/>
    <w:multiLevelType w:val="hybridMultilevel"/>
    <w:tmpl w:val="BB3211B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20"/>
  </w:num>
  <w:num w:numId="7">
    <w:abstractNumId w:val="3"/>
  </w:num>
  <w:num w:numId="8">
    <w:abstractNumId w:val="9"/>
  </w:num>
  <w:num w:numId="9">
    <w:abstractNumId w:val="0"/>
    <w:lvlOverride w:ilvl="0">
      <w:lvl w:ilvl="0">
        <w:numFmt w:val="bullet"/>
        <w:lvlText w:val=""/>
        <w:legacy w:legacy="1" w:legacySpace="0" w:legacyIndent="360"/>
        <w:lvlJc w:val="left"/>
        <w:rPr>
          <w:rFonts w:ascii="Symbol" w:hAnsi="Symbol" w:hint="default"/>
        </w:rPr>
      </w:lvl>
    </w:lvlOverride>
  </w:num>
  <w:num w:numId="10">
    <w:abstractNumId w:val="21"/>
  </w:num>
  <w:num w:numId="11">
    <w:abstractNumId w:val="5"/>
  </w:num>
  <w:num w:numId="12">
    <w:abstractNumId w:val="12"/>
  </w:num>
  <w:num w:numId="13">
    <w:abstractNumId w:val="14"/>
  </w:num>
  <w:num w:numId="14">
    <w:abstractNumId w:val="4"/>
  </w:num>
  <w:num w:numId="15">
    <w:abstractNumId w:val="11"/>
  </w:num>
  <w:num w:numId="16">
    <w:abstractNumId w:val="26"/>
  </w:num>
  <w:num w:numId="17">
    <w:abstractNumId w:val="17"/>
  </w:num>
  <w:num w:numId="18">
    <w:abstractNumId w:val="8"/>
  </w:num>
  <w:num w:numId="19">
    <w:abstractNumId w:val="24"/>
  </w:num>
  <w:num w:numId="20">
    <w:abstractNumId w:val="25"/>
  </w:num>
  <w:num w:numId="21">
    <w:abstractNumId w:val="27"/>
  </w:num>
  <w:num w:numId="22">
    <w:abstractNumId w:val="13"/>
  </w:num>
  <w:num w:numId="23">
    <w:abstractNumId w:val="2"/>
  </w:num>
  <w:num w:numId="24">
    <w:abstractNumId w:val="23"/>
  </w:num>
  <w:num w:numId="25">
    <w:abstractNumId w:val="19"/>
  </w:num>
  <w:num w:numId="26">
    <w:abstractNumId w:val="15"/>
  </w:num>
  <w:num w:numId="27">
    <w:abstractNumId w:val="18"/>
  </w:num>
  <w:num w:numId="28">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164F4"/>
    <w:rsid w:val="00027264"/>
    <w:rsid w:val="000363D1"/>
    <w:rsid w:val="00037907"/>
    <w:rsid w:val="00037A28"/>
    <w:rsid w:val="000440B8"/>
    <w:rsid w:val="000553D0"/>
    <w:rsid w:val="000604CD"/>
    <w:rsid w:val="00060BC5"/>
    <w:rsid w:val="000638EC"/>
    <w:rsid w:val="00077F67"/>
    <w:rsid w:val="00080AF9"/>
    <w:rsid w:val="00080BD8"/>
    <w:rsid w:val="000A19D2"/>
    <w:rsid w:val="000B2BDE"/>
    <w:rsid w:val="000D43F5"/>
    <w:rsid w:val="000E2F44"/>
    <w:rsid w:val="000E5DA0"/>
    <w:rsid w:val="00101254"/>
    <w:rsid w:val="001014CC"/>
    <w:rsid w:val="00103145"/>
    <w:rsid w:val="00124B7E"/>
    <w:rsid w:val="00132C46"/>
    <w:rsid w:val="001406D0"/>
    <w:rsid w:val="001408E9"/>
    <w:rsid w:val="001434F2"/>
    <w:rsid w:val="00144AA4"/>
    <w:rsid w:val="001541CE"/>
    <w:rsid w:val="00155E8C"/>
    <w:rsid w:val="001563DD"/>
    <w:rsid w:val="0016568B"/>
    <w:rsid w:val="0016648B"/>
    <w:rsid w:val="00176103"/>
    <w:rsid w:val="0019747D"/>
    <w:rsid w:val="001B0262"/>
    <w:rsid w:val="001B06F0"/>
    <w:rsid w:val="001C7683"/>
    <w:rsid w:val="001E74E5"/>
    <w:rsid w:val="001F2050"/>
    <w:rsid w:val="00205DB6"/>
    <w:rsid w:val="00222FD5"/>
    <w:rsid w:val="002275A7"/>
    <w:rsid w:val="00237ED3"/>
    <w:rsid w:val="0024235B"/>
    <w:rsid w:val="00250D2C"/>
    <w:rsid w:val="00254E2F"/>
    <w:rsid w:val="00255FC9"/>
    <w:rsid w:val="00260CAC"/>
    <w:rsid w:val="002613A4"/>
    <w:rsid w:val="00264BBA"/>
    <w:rsid w:val="002662B8"/>
    <w:rsid w:val="002840F2"/>
    <w:rsid w:val="002A06EF"/>
    <w:rsid w:val="002C008D"/>
    <w:rsid w:val="002D2920"/>
    <w:rsid w:val="002E02D3"/>
    <w:rsid w:val="002E2D1A"/>
    <w:rsid w:val="002F6580"/>
    <w:rsid w:val="003106FF"/>
    <w:rsid w:val="003144A5"/>
    <w:rsid w:val="00326CC7"/>
    <w:rsid w:val="00336071"/>
    <w:rsid w:val="00345342"/>
    <w:rsid w:val="00347159"/>
    <w:rsid w:val="00352757"/>
    <w:rsid w:val="00364840"/>
    <w:rsid w:val="00372AEA"/>
    <w:rsid w:val="00372E14"/>
    <w:rsid w:val="00374081"/>
    <w:rsid w:val="0037487B"/>
    <w:rsid w:val="00381E24"/>
    <w:rsid w:val="00384452"/>
    <w:rsid w:val="00386952"/>
    <w:rsid w:val="003A7422"/>
    <w:rsid w:val="003B179C"/>
    <w:rsid w:val="003C2B91"/>
    <w:rsid w:val="003E0472"/>
    <w:rsid w:val="003E19E3"/>
    <w:rsid w:val="004039E0"/>
    <w:rsid w:val="004058AB"/>
    <w:rsid w:val="00416537"/>
    <w:rsid w:val="004167B8"/>
    <w:rsid w:val="00416B8D"/>
    <w:rsid w:val="0042154D"/>
    <w:rsid w:val="004368AA"/>
    <w:rsid w:val="00440447"/>
    <w:rsid w:val="00440A0D"/>
    <w:rsid w:val="00444D21"/>
    <w:rsid w:val="00446FFE"/>
    <w:rsid w:val="004506EC"/>
    <w:rsid w:val="00454F5F"/>
    <w:rsid w:val="00463783"/>
    <w:rsid w:val="004732D5"/>
    <w:rsid w:val="00474604"/>
    <w:rsid w:val="00480E01"/>
    <w:rsid w:val="00491965"/>
    <w:rsid w:val="004960B8"/>
    <w:rsid w:val="004A0448"/>
    <w:rsid w:val="004A3619"/>
    <w:rsid w:val="004C20EA"/>
    <w:rsid w:val="004C369E"/>
    <w:rsid w:val="004D3A6D"/>
    <w:rsid w:val="004D78A2"/>
    <w:rsid w:val="004D7D93"/>
    <w:rsid w:val="004E134F"/>
    <w:rsid w:val="004E3C45"/>
    <w:rsid w:val="004F4435"/>
    <w:rsid w:val="004F7575"/>
    <w:rsid w:val="00505ED8"/>
    <w:rsid w:val="00513EEF"/>
    <w:rsid w:val="0053012E"/>
    <w:rsid w:val="00543411"/>
    <w:rsid w:val="0054389B"/>
    <w:rsid w:val="005440CC"/>
    <w:rsid w:val="005500A5"/>
    <w:rsid w:val="005600A8"/>
    <w:rsid w:val="00565F95"/>
    <w:rsid w:val="00572BA8"/>
    <w:rsid w:val="00576A71"/>
    <w:rsid w:val="00581EDC"/>
    <w:rsid w:val="005845CC"/>
    <w:rsid w:val="00595B10"/>
    <w:rsid w:val="00595BCC"/>
    <w:rsid w:val="00597099"/>
    <w:rsid w:val="005A14FF"/>
    <w:rsid w:val="005A73F2"/>
    <w:rsid w:val="005B4671"/>
    <w:rsid w:val="005C03C2"/>
    <w:rsid w:val="005C09B1"/>
    <w:rsid w:val="005C4604"/>
    <w:rsid w:val="005D22FB"/>
    <w:rsid w:val="005E0DC2"/>
    <w:rsid w:val="005E1BB7"/>
    <w:rsid w:val="005E32E2"/>
    <w:rsid w:val="005E49B3"/>
    <w:rsid w:val="005E4E40"/>
    <w:rsid w:val="005F72E8"/>
    <w:rsid w:val="00604F53"/>
    <w:rsid w:val="006065D2"/>
    <w:rsid w:val="00606D41"/>
    <w:rsid w:val="006119F6"/>
    <w:rsid w:val="00611D63"/>
    <w:rsid w:val="00621A10"/>
    <w:rsid w:val="00626851"/>
    <w:rsid w:val="00630305"/>
    <w:rsid w:val="006362CC"/>
    <w:rsid w:val="00661562"/>
    <w:rsid w:val="006626D9"/>
    <w:rsid w:val="00664B26"/>
    <w:rsid w:val="006657DE"/>
    <w:rsid w:val="006765F0"/>
    <w:rsid w:val="006830AE"/>
    <w:rsid w:val="00696902"/>
    <w:rsid w:val="006A1491"/>
    <w:rsid w:val="006A4FB7"/>
    <w:rsid w:val="006B23FC"/>
    <w:rsid w:val="006B3D90"/>
    <w:rsid w:val="006B771F"/>
    <w:rsid w:val="006B7F4F"/>
    <w:rsid w:val="006C0BD7"/>
    <w:rsid w:val="006C46BC"/>
    <w:rsid w:val="006D4D46"/>
    <w:rsid w:val="006D4D75"/>
    <w:rsid w:val="006D57BD"/>
    <w:rsid w:val="006D6E75"/>
    <w:rsid w:val="006E08DE"/>
    <w:rsid w:val="006E50C5"/>
    <w:rsid w:val="006F14AF"/>
    <w:rsid w:val="006F28D8"/>
    <w:rsid w:val="00700678"/>
    <w:rsid w:val="00713B21"/>
    <w:rsid w:val="007162B1"/>
    <w:rsid w:val="007252B8"/>
    <w:rsid w:val="00741496"/>
    <w:rsid w:val="00743F6D"/>
    <w:rsid w:val="007550BE"/>
    <w:rsid w:val="007610C3"/>
    <w:rsid w:val="007803A1"/>
    <w:rsid w:val="00781188"/>
    <w:rsid w:val="0078683A"/>
    <w:rsid w:val="00790919"/>
    <w:rsid w:val="00797939"/>
    <w:rsid w:val="007A4611"/>
    <w:rsid w:val="007A61C4"/>
    <w:rsid w:val="007B0E73"/>
    <w:rsid w:val="007B6E13"/>
    <w:rsid w:val="007C5BDB"/>
    <w:rsid w:val="007D4CC0"/>
    <w:rsid w:val="007E3A5B"/>
    <w:rsid w:val="007E6D2F"/>
    <w:rsid w:val="007F25DA"/>
    <w:rsid w:val="007F7795"/>
    <w:rsid w:val="00803AD8"/>
    <w:rsid w:val="00815675"/>
    <w:rsid w:val="00827B91"/>
    <w:rsid w:val="00844742"/>
    <w:rsid w:val="008476B8"/>
    <w:rsid w:val="00847733"/>
    <w:rsid w:val="00853F5D"/>
    <w:rsid w:val="00861C27"/>
    <w:rsid w:val="00865281"/>
    <w:rsid w:val="00871F83"/>
    <w:rsid w:val="00872860"/>
    <w:rsid w:val="00880473"/>
    <w:rsid w:val="00882296"/>
    <w:rsid w:val="0088601D"/>
    <w:rsid w:val="008938CF"/>
    <w:rsid w:val="008B3213"/>
    <w:rsid w:val="008C1FAD"/>
    <w:rsid w:val="008D4D3A"/>
    <w:rsid w:val="008E0BE0"/>
    <w:rsid w:val="008E1E36"/>
    <w:rsid w:val="00912CD5"/>
    <w:rsid w:val="009302C0"/>
    <w:rsid w:val="00931D01"/>
    <w:rsid w:val="0093675C"/>
    <w:rsid w:val="00947E0C"/>
    <w:rsid w:val="00955046"/>
    <w:rsid w:val="0095647D"/>
    <w:rsid w:val="00973F51"/>
    <w:rsid w:val="0097527A"/>
    <w:rsid w:val="00982AB0"/>
    <w:rsid w:val="00982BD1"/>
    <w:rsid w:val="0098375C"/>
    <w:rsid w:val="0099748D"/>
    <w:rsid w:val="009A03F2"/>
    <w:rsid w:val="009A50A0"/>
    <w:rsid w:val="009C24BE"/>
    <w:rsid w:val="009C3B0E"/>
    <w:rsid w:val="009C5258"/>
    <w:rsid w:val="009D2119"/>
    <w:rsid w:val="00A035CF"/>
    <w:rsid w:val="00A047BC"/>
    <w:rsid w:val="00A12B70"/>
    <w:rsid w:val="00A31722"/>
    <w:rsid w:val="00A37001"/>
    <w:rsid w:val="00A40161"/>
    <w:rsid w:val="00A40D90"/>
    <w:rsid w:val="00A47CF4"/>
    <w:rsid w:val="00A5037A"/>
    <w:rsid w:val="00A75FA5"/>
    <w:rsid w:val="00A87C81"/>
    <w:rsid w:val="00A95A63"/>
    <w:rsid w:val="00A95FBE"/>
    <w:rsid w:val="00AA5375"/>
    <w:rsid w:val="00AB4E2F"/>
    <w:rsid w:val="00AB72D4"/>
    <w:rsid w:val="00AE14E5"/>
    <w:rsid w:val="00AE2CB2"/>
    <w:rsid w:val="00AE61AB"/>
    <w:rsid w:val="00AF4CCA"/>
    <w:rsid w:val="00AF6C1C"/>
    <w:rsid w:val="00B14C1C"/>
    <w:rsid w:val="00B353D1"/>
    <w:rsid w:val="00B41E07"/>
    <w:rsid w:val="00B43DE6"/>
    <w:rsid w:val="00B46152"/>
    <w:rsid w:val="00B50B93"/>
    <w:rsid w:val="00B65C68"/>
    <w:rsid w:val="00B766BA"/>
    <w:rsid w:val="00B82619"/>
    <w:rsid w:val="00B83F39"/>
    <w:rsid w:val="00B93ABA"/>
    <w:rsid w:val="00B95A91"/>
    <w:rsid w:val="00BA4B14"/>
    <w:rsid w:val="00BB1926"/>
    <w:rsid w:val="00BC74E3"/>
    <w:rsid w:val="00BD0749"/>
    <w:rsid w:val="00BD29BC"/>
    <w:rsid w:val="00BF525A"/>
    <w:rsid w:val="00C03785"/>
    <w:rsid w:val="00C3003A"/>
    <w:rsid w:val="00C32AD6"/>
    <w:rsid w:val="00C359B5"/>
    <w:rsid w:val="00C50584"/>
    <w:rsid w:val="00C67531"/>
    <w:rsid w:val="00C724A8"/>
    <w:rsid w:val="00C76083"/>
    <w:rsid w:val="00C77BE0"/>
    <w:rsid w:val="00C83521"/>
    <w:rsid w:val="00CB361D"/>
    <w:rsid w:val="00CB57BD"/>
    <w:rsid w:val="00CB6F69"/>
    <w:rsid w:val="00CC09BF"/>
    <w:rsid w:val="00CC0C59"/>
    <w:rsid w:val="00CC1751"/>
    <w:rsid w:val="00CF3B89"/>
    <w:rsid w:val="00D01FE6"/>
    <w:rsid w:val="00D13FE8"/>
    <w:rsid w:val="00D14C92"/>
    <w:rsid w:val="00D570C3"/>
    <w:rsid w:val="00D66B57"/>
    <w:rsid w:val="00D67507"/>
    <w:rsid w:val="00D732D9"/>
    <w:rsid w:val="00D73B10"/>
    <w:rsid w:val="00D75B31"/>
    <w:rsid w:val="00D864F2"/>
    <w:rsid w:val="00D9424D"/>
    <w:rsid w:val="00D94E9D"/>
    <w:rsid w:val="00DA3F3B"/>
    <w:rsid w:val="00DC0A74"/>
    <w:rsid w:val="00DD19B1"/>
    <w:rsid w:val="00DD4FB7"/>
    <w:rsid w:val="00DD7E77"/>
    <w:rsid w:val="00DE3B5D"/>
    <w:rsid w:val="00DE51D5"/>
    <w:rsid w:val="00DF1A65"/>
    <w:rsid w:val="00DF7865"/>
    <w:rsid w:val="00E114B8"/>
    <w:rsid w:val="00E1298A"/>
    <w:rsid w:val="00E15F34"/>
    <w:rsid w:val="00E20564"/>
    <w:rsid w:val="00E323D5"/>
    <w:rsid w:val="00E3608C"/>
    <w:rsid w:val="00E36581"/>
    <w:rsid w:val="00E44506"/>
    <w:rsid w:val="00E64A23"/>
    <w:rsid w:val="00E64F47"/>
    <w:rsid w:val="00E75126"/>
    <w:rsid w:val="00E7699A"/>
    <w:rsid w:val="00E76ECB"/>
    <w:rsid w:val="00E83243"/>
    <w:rsid w:val="00E859AA"/>
    <w:rsid w:val="00E91995"/>
    <w:rsid w:val="00E91E30"/>
    <w:rsid w:val="00E93AA7"/>
    <w:rsid w:val="00E96AB3"/>
    <w:rsid w:val="00EA4AD4"/>
    <w:rsid w:val="00EB33B3"/>
    <w:rsid w:val="00EC3718"/>
    <w:rsid w:val="00EE134F"/>
    <w:rsid w:val="00EE1FE9"/>
    <w:rsid w:val="00EE2A8C"/>
    <w:rsid w:val="00EE3A1B"/>
    <w:rsid w:val="00EF2BCA"/>
    <w:rsid w:val="00EF4726"/>
    <w:rsid w:val="00EF5046"/>
    <w:rsid w:val="00EF5AD8"/>
    <w:rsid w:val="00EF6329"/>
    <w:rsid w:val="00EF70CB"/>
    <w:rsid w:val="00F04B33"/>
    <w:rsid w:val="00F06F45"/>
    <w:rsid w:val="00F1475B"/>
    <w:rsid w:val="00F312FA"/>
    <w:rsid w:val="00F44476"/>
    <w:rsid w:val="00F4772E"/>
    <w:rsid w:val="00F53162"/>
    <w:rsid w:val="00F5700B"/>
    <w:rsid w:val="00F618AD"/>
    <w:rsid w:val="00F61AFC"/>
    <w:rsid w:val="00F621AA"/>
    <w:rsid w:val="00F653F2"/>
    <w:rsid w:val="00F76BD0"/>
    <w:rsid w:val="00F779E1"/>
    <w:rsid w:val="00F77D7D"/>
    <w:rsid w:val="00F86E83"/>
    <w:rsid w:val="00F902DB"/>
    <w:rsid w:val="00FA1858"/>
    <w:rsid w:val="00FB46A8"/>
    <w:rsid w:val="00FB519E"/>
    <w:rsid w:val="00FC6E19"/>
    <w:rsid w:val="00FD10EF"/>
    <w:rsid w:val="00FD236C"/>
    <w:rsid w:val="00FD3F50"/>
    <w:rsid w:val="00FE03FB"/>
    <w:rsid w:val="00FE7398"/>
    <w:rsid w:val="00FF18AF"/>
    <w:rsid w:val="00FF3FBA"/>
    <w:rsid w:val="00FF4F7A"/>
    <w:rsid w:val="00FF519C"/>
    <w:rsid w:val="00FF6329"/>
    <w:rsid w:val="00FF7B1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5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0447"/>
    <w:pPr>
      <w:widowControl w:val="0"/>
      <w:autoSpaceDE w:val="0"/>
      <w:autoSpaceDN w:val="0"/>
      <w:adjustRightInd w:val="0"/>
    </w:pPr>
    <w:rPr>
      <w:sz w:val="24"/>
      <w:szCs w:val="24"/>
    </w:rPr>
  </w:style>
  <w:style w:type="paragraph" w:styleId="1">
    <w:name w:val="heading 1"/>
    <w:basedOn w:val="a"/>
    <w:next w:val="a"/>
    <w:link w:val="10"/>
    <w:uiPriority w:val="9"/>
    <w:qFormat/>
    <w:rsid w:val="00982A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79091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A035CF"/>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A035CF"/>
    <w:rPr>
      <w:rFonts w:ascii="Cambria" w:hAnsi="Cambria"/>
      <w:b/>
      <w:bCs/>
      <w:sz w:val="26"/>
      <w:szCs w:val="26"/>
    </w:rPr>
  </w:style>
  <w:style w:type="paragraph" w:customStyle="1" w:styleId="Style8">
    <w:name w:val="Style8"/>
    <w:basedOn w:val="a"/>
    <w:rsid w:val="00A035CF"/>
  </w:style>
  <w:style w:type="paragraph" w:customStyle="1" w:styleId="Style11">
    <w:name w:val="Style11"/>
    <w:basedOn w:val="a"/>
    <w:rsid w:val="00A035CF"/>
    <w:pPr>
      <w:jc w:val="center"/>
    </w:pPr>
  </w:style>
  <w:style w:type="paragraph" w:customStyle="1" w:styleId="Style12">
    <w:name w:val="Style12"/>
    <w:basedOn w:val="a"/>
    <w:rsid w:val="00A035CF"/>
    <w:pPr>
      <w:spacing w:line="230" w:lineRule="exact"/>
    </w:pPr>
  </w:style>
  <w:style w:type="paragraph" w:customStyle="1" w:styleId="Style15">
    <w:name w:val="Style15"/>
    <w:basedOn w:val="a"/>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3">
    <w:name w:val="header"/>
    <w:basedOn w:val="a"/>
    <w:link w:val="a4"/>
    <w:uiPriority w:val="99"/>
    <w:unhideWhenUsed/>
    <w:rsid w:val="00700678"/>
    <w:pPr>
      <w:tabs>
        <w:tab w:val="center" w:pos="4677"/>
        <w:tab w:val="right" w:pos="9355"/>
      </w:tabs>
    </w:pPr>
  </w:style>
  <w:style w:type="character" w:customStyle="1" w:styleId="a4">
    <w:name w:val="Верхний колонтитул Знак"/>
    <w:basedOn w:val="a0"/>
    <w:link w:val="a3"/>
    <w:uiPriority w:val="99"/>
    <w:rsid w:val="00700678"/>
    <w:rPr>
      <w:sz w:val="24"/>
      <w:szCs w:val="24"/>
    </w:rPr>
  </w:style>
  <w:style w:type="paragraph" w:styleId="a5">
    <w:name w:val="footer"/>
    <w:basedOn w:val="a"/>
    <w:link w:val="a6"/>
    <w:uiPriority w:val="99"/>
    <w:unhideWhenUsed/>
    <w:rsid w:val="00700678"/>
    <w:pPr>
      <w:tabs>
        <w:tab w:val="center" w:pos="4677"/>
        <w:tab w:val="right" w:pos="9355"/>
      </w:tabs>
    </w:pPr>
  </w:style>
  <w:style w:type="character" w:customStyle="1" w:styleId="a6">
    <w:name w:val="Нижний колонтитул Знак"/>
    <w:basedOn w:val="a0"/>
    <w:link w:val="a5"/>
    <w:uiPriority w:val="99"/>
    <w:rsid w:val="00700678"/>
    <w:rPr>
      <w:sz w:val="24"/>
      <w:szCs w:val="24"/>
    </w:rPr>
  </w:style>
  <w:style w:type="table" w:styleId="a7">
    <w:name w:val="Table Grid"/>
    <w:aliases w:val="Сетка_таблицы"/>
    <w:basedOn w:val="a1"/>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nhideWhenUsed/>
    <w:rsid w:val="00255FC9"/>
    <w:rPr>
      <w:color w:val="0066CC"/>
      <w:u w:val="single"/>
    </w:rPr>
  </w:style>
  <w:style w:type="paragraph" w:styleId="a9">
    <w:name w:val="Normal (Web)"/>
    <w:aliases w:val="Обычный (Web)"/>
    <w:basedOn w:val="a"/>
    <w:uiPriority w:val="99"/>
    <w:unhideWhenUsed/>
    <w:qFormat/>
    <w:rsid w:val="00255FC9"/>
    <w:pPr>
      <w:ind w:left="720"/>
      <w:contextualSpacing/>
    </w:pPr>
  </w:style>
  <w:style w:type="character" w:customStyle="1" w:styleId="aa">
    <w:name w:val="Основной текст_"/>
    <w:basedOn w:val="a0"/>
    <w:link w:val="21"/>
    <w:locked/>
    <w:rsid w:val="00255FC9"/>
    <w:rPr>
      <w:shd w:val="clear" w:color="auto" w:fill="FFFFFF"/>
    </w:rPr>
  </w:style>
  <w:style w:type="paragraph" w:customStyle="1" w:styleId="21">
    <w:name w:val="Основной текст2"/>
    <w:basedOn w:val="a"/>
    <w:link w:val="aa"/>
    <w:rsid w:val="00255FC9"/>
    <w:pPr>
      <w:shd w:val="clear" w:color="auto" w:fill="FFFFFF"/>
      <w:autoSpaceDE/>
      <w:autoSpaceDN/>
      <w:adjustRightInd/>
      <w:spacing w:before="60" w:line="257" w:lineRule="exact"/>
      <w:ind w:hanging="400"/>
      <w:jc w:val="center"/>
    </w:pPr>
    <w:rPr>
      <w:sz w:val="20"/>
      <w:szCs w:val="20"/>
    </w:rPr>
  </w:style>
  <w:style w:type="paragraph" w:customStyle="1" w:styleId="7">
    <w:name w:val="Основной текст7"/>
    <w:basedOn w:val="a"/>
    <w:rsid w:val="00255FC9"/>
    <w:pPr>
      <w:shd w:val="clear" w:color="auto" w:fill="FFFFFF"/>
      <w:autoSpaceDE/>
      <w:autoSpaceDN/>
      <w:adjustRightInd/>
      <w:spacing w:line="274" w:lineRule="exact"/>
      <w:jc w:val="both"/>
    </w:pPr>
    <w:rPr>
      <w:color w:val="000000"/>
      <w:sz w:val="22"/>
      <w:szCs w:val="22"/>
    </w:rPr>
  </w:style>
  <w:style w:type="character" w:customStyle="1" w:styleId="22">
    <w:name w:val="Заголовок №2_"/>
    <w:basedOn w:val="a0"/>
    <w:link w:val="23"/>
    <w:locked/>
    <w:rsid w:val="00255FC9"/>
    <w:rPr>
      <w:sz w:val="28"/>
      <w:szCs w:val="28"/>
      <w:shd w:val="clear" w:color="auto" w:fill="FFFFFF"/>
    </w:rPr>
  </w:style>
  <w:style w:type="paragraph" w:customStyle="1" w:styleId="23">
    <w:name w:val="Заголовок №2"/>
    <w:basedOn w:val="a"/>
    <w:link w:val="22"/>
    <w:rsid w:val="00255FC9"/>
    <w:pPr>
      <w:shd w:val="clear" w:color="auto" w:fill="FFFFFF"/>
      <w:autoSpaceDE/>
      <w:autoSpaceDN/>
      <w:adjustRightInd/>
      <w:spacing w:after="480" w:line="0" w:lineRule="atLeast"/>
      <w:ind w:hanging="360"/>
      <w:outlineLvl w:val="1"/>
    </w:pPr>
    <w:rPr>
      <w:sz w:val="28"/>
      <w:szCs w:val="28"/>
    </w:rPr>
  </w:style>
  <w:style w:type="paragraph" w:styleId="ab">
    <w:name w:val="List Paragraph"/>
    <w:basedOn w:val="a"/>
    <w:link w:val="ac"/>
    <w:uiPriority w:val="34"/>
    <w:qFormat/>
    <w:rsid w:val="00255FC9"/>
    <w:pPr>
      <w:widowControl/>
      <w:autoSpaceDE/>
      <w:autoSpaceDN/>
      <w:adjustRightInd/>
      <w:spacing w:after="200" w:line="276" w:lineRule="auto"/>
      <w:ind w:left="720"/>
      <w:contextualSpacing/>
    </w:pPr>
    <w:rPr>
      <w:rFonts w:asciiTheme="minorHAnsi" w:eastAsiaTheme="minorEastAsia" w:hAnsiTheme="minorHAnsi" w:cstheme="minorBidi"/>
      <w:sz w:val="22"/>
      <w:szCs w:val="22"/>
    </w:rPr>
  </w:style>
  <w:style w:type="character" w:customStyle="1" w:styleId="4">
    <w:name w:val="Основной текст4"/>
    <w:basedOn w:val="a0"/>
    <w:rsid w:val="00255FC9"/>
    <w:rPr>
      <w:rFonts w:ascii="Times New Roman" w:eastAsia="Times New Roman" w:hAnsi="Times New Roman" w:cs="Times New Roman" w:hint="default"/>
      <w:b w:val="0"/>
      <w:bCs w:val="0"/>
      <w:i w:val="0"/>
      <w:iCs w:val="0"/>
      <w:smallCaps w:val="0"/>
      <w:strike w:val="0"/>
      <w:dstrike w:val="0"/>
      <w:color w:val="000000"/>
      <w:spacing w:val="0"/>
      <w:w w:val="100"/>
      <w:position w:val="0"/>
      <w:sz w:val="28"/>
      <w:szCs w:val="28"/>
      <w:u w:val="none"/>
      <w:effect w:val="none"/>
      <w:shd w:val="clear" w:color="auto" w:fill="FFFFFF"/>
      <w:lang w:val="ru-RU"/>
    </w:rPr>
  </w:style>
  <w:style w:type="character" w:customStyle="1" w:styleId="10">
    <w:name w:val="Заголовок 1 Знак"/>
    <w:basedOn w:val="a0"/>
    <w:link w:val="1"/>
    <w:uiPriority w:val="9"/>
    <w:rsid w:val="00982AB0"/>
    <w:rPr>
      <w:rFonts w:asciiTheme="majorHAnsi" w:eastAsiaTheme="majorEastAsia" w:hAnsiTheme="majorHAnsi" w:cstheme="majorBidi"/>
      <w:b/>
      <w:bCs/>
      <w:color w:val="365F91" w:themeColor="accent1" w:themeShade="BF"/>
      <w:sz w:val="28"/>
      <w:szCs w:val="28"/>
    </w:rPr>
  </w:style>
  <w:style w:type="character" w:customStyle="1" w:styleId="11">
    <w:name w:val="Основной текст1"/>
    <w:basedOn w:val="a0"/>
    <w:rsid w:val="004960B8"/>
    <w:rPr>
      <w:rFonts w:ascii="Times New Roman" w:eastAsia="Times New Roman" w:hAnsi="Times New Roman" w:cs="Times New Roman"/>
      <w:b w:val="0"/>
      <w:bCs w:val="0"/>
      <w:i w:val="0"/>
      <w:iCs w:val="0"/>
      <w:smallCaps w:val="0"/>
      <w:strike w:val="0"/>
      <w:color w:val="000000"/>
      <w:spacing w:val="0"/>
      <w:w w:val="100"/>
      <w:position w:val="0"/>
      <w:sz w:val="28"/>
      <w:szCs w:val="28"/>
      <w:u w:val="single"/>
      <w:shd w:val="clear" w:color="auto" w:fill="FFFFFF"/>
      <w:lang w:val="ru-RU"/>
    </w:rPr>
  </w:style>
  <w:style w:type="character" w:customStyle="1" w:styleId="24">
    <w:name w:val="Основной текст (2)"/>
    <w:basedOn w:val="a0"/>
    <w:rsid w:val="004960B8"/>
    <w:rPr>
      <w:rFonts w:ascii="Times New Roman" w:eastAsia="Times New Roman" w:hAnsi="Times New Roman" w:cs="Times New Roman"/>
      <w:b/>
      <w:bCs/>
      <w:i w:val="0"/>
      <w:iCs w:val="0"/>
      <w:smallCaps w:val="0"/>
      <w:strike w:val="0"/>
      <w:color w:val="000000"/>
      <w:spacing w:val="0"/>
      <w:w w:val="100"/>
      <w:position w:val="0"/>
      <w:sz w:val="22"/>
      <w:szCs w:val="22"/>
      <w:u w:val="single"/>
      <w:lang w:val="ru-RU"/>
    </w:rPr>
  </w:style>
  <w:style w:type="character" w:customStyle="1" w:styleId="210pt">
    <w:name w:val="Основной текст (2) + 10 pt;Не полужирный"/>
    <w:basedOn w:val="a0"/>
    <w:rsid w:val="004960B8"/>
    <w:rPr>
      <w:rFonts w:ascii="Times New Roman" w:eastAsia="Times New Roman" w:hAnsi="Times New Roman" w:cs="Times New Roman"/>
      <w:b/>
      <w:bCs/>
      <w:i w:val="0"/>
      <w:iCs w:val="0"/>
      <w:smallCaps w:val="0"/>
      <w:strike w:val="0"/>
      <w:color w:val="000000"/>
      <w:spacing w:val="0"/>
      <w:w w:val="100"/>
      <w:position w:val="0"/>
      <w:sz w:val="20"/>
      <w:szCs w:val="20"/>
      <w:u w:val="none"/>
    </w:rPr>
  </w:style>
  <w:style w:type="paragraph" w:customStyle="1" w:styleId="31">
    <w:name w:val="Основной текст3"/>
    <w:basedOn w:val="a"/>
    <w:rsid w:val="006626D9"/>
    <w:pPr>
      <w:shd w:val="clear" w:color="auto" w:fill="FFFFFF"/>
      <w:autoSpaceDE/>
      <w:autoSpaceDN/>
      <w:adjustRightInd/>
      <w:spacing w:after="480" w:line="0" w:lineRule="atLeast"/>
      <w:ind w:hanging="760"/>
    </w:pPr>
    <w:rPr>
      <w:rFonts w:ascii="MS Reference Sans Serif" w:eastAsia="MS Reference Sans Serif" w:hAnsi="MS Reference Sans Serif" w:cs="MS Reference Sans Serif"/>
      <w:sz w:val="17"/>
      <w:szCs w:val="17"/>
    </w:rPr>
  </w:style>
  <w:style w:type="paragraph" w:customStyle="1" w:styleId="consplusnormal">
    <w:name w:val="consplusnormal"/>
    <w:basedOn w:val="a"/>
    <w:rsid w:val="00BD29BC"/>
    <w:pPr>
      <w:widowControl/>
      <w:autoSpaceDE/>
      <w:autoSpaceDN/>
      <w:adjustRightInd/>
      <w:spacing w:before="100" w:beforeAutospacing="1" w:after="100" w:afterAutospacing="1"/>
    </w:pPr>
  </w:style>
  <w:style w:type="paragraph" w:customStyle="1" w:styleId="ConsPlusNormal0">
    <w:name w:val="ConsPlusNormal"/>
    <w:rsid w:val="00326CC7"/>
    <w:pPr>
      <w:widowControl w:val="0"/>
      <w:autoSpaceDE w:val="0"/>
      <w:autoSpaceDN w:val="0"/>
    </w:pPr>
    <w:rPr>
      <w:sz w:val="28"/>
    </w:rPr>
  </w:style>
  <w:style w:type="paragraph" w:styleId="ad">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e"/>
    <w:rsid w:val="00C83521"/>
    <w:pPr>
      <w:widowControl/>
      <w:autoSpaceDE/>
      <w:autoSpaceDN/>
      <w:adjustRightInd/>
    </w:pPr>
    <w:rPr>
      <w:sz w:val="20"/>
      <w:szCs w:val="20"/>
    </w:rPr>
  </w:style>
  <w:style w:type="character" w:customStyle="1" w:styleId="ae">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d"/>
    <w:rsid w:val="00C83521"/>
  </w:style>
  <w:style w:type="character" w:styleId="af">
    <w:name w:val="annotation reference"/>
    <w:basedOn w:val="a0"/>
    <w:uiPriority w:val="99"/>
    <w:semiHidden/>
    <w:unhideWhenUsed/>
    <w:rsid w:val="00FB46A8"/>
    <w:rPr>
      <w:sz w:val="16"/>
      <w:szCs w:val="16"/>
    </w:rPr>
  </w:style>
  <w:style w:type="paragraph" w:styleId="af0">
    <w:name w:val="annotation text"/>
    <w:basedOn w:val="a"/>
    <w:link w:val="af1"/>
    <w:uiPriority w:val="99"/>
    <w:semiHidden/>
    <w:unhideWhenUsed/>
    <w:rsid w:val="00FB46A8"/>
    <w:rPr>
      <w:sz w:val="20"/>
      <w:szCs w:val="20"/>
    </w:rPr>
  </w:style>
  <w:style w:type="character" w:customStyle="1" w:styleId="af1">
    <w:name w:val="Текст примечания Знак"/>
    <w:basedOn w:val="a0"/>
    <w:link w:val="af0"/>
    <w:uiPriority w:val="99"/>
    <w:semiHidden/>
    <w:rsid w:val="00FB46A8"/>
  </w:style>
  <w:style w:type="paragraph" w:styleId="af2">
    <w:name w:val="annotation subject"/>
    <w:basedOn w:val="af0"/>
    <w:next w:val="af0"/>
    <w:link w:val="af3"/>
    <w:uiPriority w:val="99"/>
    <w:semiHidden/>
    <w:unhideWhenUsed/>
    <w:rsid w:val="00FB46A8"/>
    <w:rPr>
      <w:b/>
      <w:bCs/>
    </w:rPr>
  </w:style>
  <w:style w:type="character" w:customStyle="1" w:styleId="af3">
    <w:name w:val="Тема примечания Знак"/>
    <w:basedOn w:val="af1"/>
    <w:link w:val="af2"/>
    <w:uiPriority w:val="99"/>
    <w:semiHidden/>
    <w:rsid w:val="00FB46A8"/>
    <w:rPr>
      <w:b/>
      <w:bCs/>
    </w:rPr>
  </w:style>
  <w:style w:type="character" w:customStyle="1" w:styleId="12">
    <w:name w:val="Неразрешенное упоминание1"/>
    <w:basedOn w:val="a0"/>
    <w:uiPriority w:val="99"/>
    <w:semiHidden/>
    <w:unhideWhenUsed/>
    <w:rsid w:val="007162B1"/>
    <w:rPr>
      <w:color w:val="605E5C"/>
      <w:shd w:val="clear" w:color="auto" w:fill="E1DFDD"/>
    </w:rPr>
  </w:style>
  <w:style w:type="paragraph" w:customStyle="1" w:styleId="13">
    <w:name w:val="Абзац списка1"/>
    <w:basedOn w:val="a"/>
    <w:uiPriority w:val="99"/>
    <w:rsid w:val="00661562"/>
    <w:pPr>
      <w:widowControl/>
      <w:autoSpaceDE/>
      <w:autoSpaceDN/>
      <w:adjustRightInd/>
      <w:spacing w:after="200" w:line="276" w:lineRule="auto"/>
      <w:ind w:left="720"/>
    </w:pPr>
    <w:rPr>
      <w:rFonts w:ascii="Calibri" w:hAnsi="Calibri"/>
      <w:sz w:val="22"/>
      <w:szCs w:val="22"/>
      <w:lang w:eastAsia="en-US"/>
    </w:rPr>
  </w:style>
  <w:style w:type="paragraph" w:styleId="af4">
    <w:name w:val="Balloon Text"/>
    <w:basedOn w:val="a"/>
    <w:link w:val="af5"/>
    <w:uiPriority w:val="99"/>
    <w:semiHidden/>
    <w:unhideWhenUsed/>
    <w:rsid w:val="00EF2BCA"/>
    <w:rPr>
      <w:rFonts w:ascii="Tahoma" w:hAnsi="Tahoma" w:cs="Tahoma"/>
      <w:sz w:val="16"/>
      <w:szCs w:val="16"/>
    </w:rPr>
  </w:style>
  <w:style w:type="character" w:customStyle="1" w:styleId="af5">
    <w:name w:val="Текст выноски Знак"/>
    <w:basedOn w:val="a0"/>
    <w:link w:val="af4"/>
    <w:uiPriority w:val="99"/>
    <w:semiHidden/>
    <w:rsid w:val="00EF2BCA"/>
    <w:rPr>
      <w:rFonts w:ascii="Tahoma" w:hAnsi="Tahoma" w:cs="Tahoma"/>
      <w:sz w:val="16"/>
      <w:szCs w:val="16"/>
    </w:rPr>
  </w:style>
  <w:style w:type="paragraph" w:customStyle="1" w:styleId="Style5">
    <w:name w:val="Style5"/>
    <w:basedOn w:val="a"/>
    <w:rsid w:val="00947E0C"/>
    <w:pPr>
      <w:spacing w:line="645" w:lineRule="exact"/>
      <w:jc w:val="center"/>
    </w:pPr>
  </w:style>
  <w:style w:type="character" w:styleId="af6">
    <w:name w:val="Emphasis"/>
    <w:basedOn w:val="a0"/>
    <w:uiPriority w:val="20"/>
    <w:qFormat/>
    <w:rsid w:val="00947E0C"/>
    <w:rPr>
      <w:i/>
      <w:iCs/>
    </w:rPr>
  </w:style>
  <w:style w:type="character" w:customStyle="1" w:styleId="25">
    <w:name w:val="Основной текст (2)_"/>
    <w:basedOn w:val="a0"/>
    <w:rsid w:val="00947E0C"/>
    <w:rPr>
      <w:spacing w:val="3"/>
      <w:sz w:val="18"/>
      <w:szCs w:val="18"/>
      <w:shd w:val="clear" w:color="auto" w:fill="FFFFFF"/>
    </w:rPr>
  </w:style>
  <w:style w:type="character" w:customStyle="1" w:styleId="20">
    <w:name w:val="Заголовок 2 Знак"/>
    <w:basedOn w:val="a0"/>
    <w:link w:val="2"/>
    <w:uiPriority w:val="9"/>
    <w:semiHidden/>
    <w:rsid w:val="00790919"/>
    <w:rPr>
      <w:rFonts w:asciiTheme="majorHAnsi" w:eastAsiaTheme="majorEastAsia" w:hAnsiTheme="majorHAnsi" w:cstheme="majorBidi"/>
      <w:b/>
      <w:bCs/>
      <w:color w:val="4F81BD" w:themeColor="accent1"/>
      <w:sz w:val="26"/>
      <w:szCs w:val="26"/>
    </w:rPr>
  </w:style>
  <w:style w:type="paragraph" w:styleId="af7">
    <w:name w:val="Body Text Indent"/>
    <w:basedOn w:val="a"/>
    <w:link w:val="af8"/>
    <w:uiPriority w:val="99"/>
    <w:semiHidden/>
    <w:rsid w:val="00790919"/>
    <w:pPr>
      <w:widowControl/>
      <w:autoSpaceDE/>
      <w:autoSpaceDN/>
      <w:adjustRightInd/>
      <w:ind w:firstLine="705"/>
      <w:jc w:val="both"/>
    </w:pPr>
  </w:style>
  <w:style w:type="character" w:customStyle="1" w:styleId="af8">
    <w:name w:val="Основной текст с отступом Знак"/>
    <w:basedOn w:val="a0"/>
    <w:link w:val="af7"/>
    <w:uiPriority w:val="99"/>
    <w:semiHidden/>
    <w:rsid w:val="00790919"/>
    <w:rPr>
      <w:sz w:val="24"/>
      <w:szCs w:val="24"/>
    </w:rPr>
  </w:style>
  <w:style w:type="character" w:customStyle="1" w:styleId="ac">
    <w:name w:val="Абзац списка Знак"/>
    <w:link w:val="ab"/>
    <w:uiPriority w:val="34"/>
    <w:locked/>
    <w:rsid w:val="00790919"/>
    <w:rPr>
      <w:rFonts w:asciiTheme="minorHAnsi" w:eastAsiaTheme="minorEastAsia" w:hAnsiTheme="minorHAnsi" w:cstheme="minorBidi"/>
      <w:sz w:val="22"/>
      <w:szCs w:val="22"/>
    </w:rPr>
  </w:style>
  <w:style w:type="character" w:customStyle="1" w:styleId="UnresolvedMention">
    <w:name w:val="Unresolved Mention"/>
    <w:basedOn w:val="a0"/>
    <w:uiPriority w:val="99"/>
    <w:semiHidden/>
    <w:unhideWhenUsed/>
    <w:rsid w:val="00D67507"/>
    <w:rPr>
      <w:color w:val="605E5C"/>
      <w:shd w:val="clear" w:color="auto" w:fill="E1DFDD"/>
    </w:rPr>
  </w:style>
  <w:style w:type="character" w:styleId="af9">
    <w:name w:val="Strong"/>
    <w:basedOn w:val="a0"/>
    <w:uiPriority w:val="22"/>
    <w:qFormat/>
    <w:rsid w:val="00205DB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0447"/>
    <w:pPr>
      <w:widowControl w:val="0"/>
      <w:autoSpaceDE w:val="0"/>
      <w:autoSpaceDN w:val="0"/>
      <w:adjustRightInd w:val="0"/>
    </w:pPr>
    <w:rPr>
      <w:sz w:val="24"/>
      <w:szCs w:val="24"/>
    </w:rPr>
  </w:style>
  <w:style w:type="paragraph" w:styleId="1">
    <w:name w:val="heading 1"/>
    <w:basedOn w:val="a"/>
    <w:next w:val="a"/>
    <w:link w:val="10"/>
    <w:uiPriority w:val="9"/>
    <w:qFormat/>
    <w:rsid w:val="00982A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79091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A035CF"/>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A035CF"/>
    <w:rPr>
      <w:rFonts w:ascii="Cambria" w:hAnsi="Cambria"/>
      <w:b/>
      <w:bCs/>
      <w:sz w:val="26"/>
      <w:szCs w:val="26"/>
    </w:rPr>
  </w:style>
  <w:style w:type="paragraph" w:customStyle="1" w:styleId="Style8">
    <w:name w:val="Style8"/>
    <w:basedOn w:val="a"/>
    <w:rsid w:val="00A035CF"/>
  </w:style>
  <w:style w:type="paragraph" w:customStyle="1" w:styleId="Style11">
    <w:name w:val="Style11"/>
    <w:basedOn w:val="a"/>
    <w:rsid w:val="00A035CF"/>
    <w:pPr>
      <w:jc w:val="center"/>
    </w:pPr>
  </w:style>
  <w:style w:type="paragraph" w:customStyle="1" w:styleId="Style12">
    <w:name w:val="Style12"/>
    <w:basedOn w:val="a"/>
    <w:rsid w:val="00A035CF"/>
    <w:pPr>
      <w:spacing w:line="230" w:lineRule="exact"/>
    </w:pPr>
  </w:style>
  <w:style w:type="paragraph" w:customStyle="1" w:styleId="Style15">
    <w:name w:val="Style15"/>
    <w:basedOn w:val="a"/>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3">
    <w:name w:val="header"/>
    <w:basedOn w:val="a"/>
    <w:link w:val="a4"/>
    <w:uiPriority w:val="99"/>
    <w:unhideWhenUsed/>
    <w:rsid w:val="00700678"/>
    <w:pPr>
      <w:tabs>
        <w:tab w:val="center" w:pos="4677"/>
        <w:tab w:val="right" w:pos="9355"/>
      </w:tabs>
    </w:pPr>
  </w:style>
  <w:style w:type="character" w:customStyle="1" w:styleId="a4">
    <w:name w:val="Верхний колонтитул Знак"/>
    <w:basedOn w:val="a0"/>
    <w:link w:val="a3"/>
    <w:uiPriority w:val="99"/>
    <w:rsid w:val="00700678"/>
    <w:rPr>
      <w:sz w:val="24"/>
      <w:szCs w:val="24"/>
    </w:rPr>
  </w:style>
  <w:style w:type="paragraph" w:styleId="a5">
    <w:name w:val="footer"/>
    <w:basedOn w:val="a"/>
    <w:link w:val="a6"/>
    <w:uiPriority w:val="99"/>
    <w:unhideWhenUsed/>
    <w:rsid w:val="00700678"/>
    <w:pPr>
      <w:tabs>
        <w:tab w:val="center" w:pos="4677"/>
        <w:tab w:val="right" w:pos="9355"/>
      </w:tabs>
    </w:pPr>
  </w:style>
  <w:style w:type="character" w:customStyle="1" w:styleId="a6">
    <w:name w:val="Нижний колонтитул Знак"/>
    <w:basedOn w:val="a0"/>
    <w:link w:val="a5"/>
    <w:uiPriority w:val="99"/>
    <w:rsid w:val="00700678"/>
    <w:rPr>
      <w:sz w:val="24"/>
      <w:szCs w:val="24"/>
    </w:rPr>
  </w:style>
  <w:style w:type="table" w:styleId="a7">
    <w:name w:val="Table Grid"/>
    <w:aliases w:val="Сетка_таблицы"/>
    <w:basedOn w:val="a1"/>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nhideWhenUsed/>
    <w:rsid w:val="00255FC9"/>
    <w:rPr>
      <w:color w:val="0066CC"/>
      <w:u w:val="single"/>
    </w:rPr>
  </w:style>
  <w:style w:type="paragraph" w:styleId="a9">
    <w:name w:val="Normal (Web)"/>
    <w:aliases w:val="Обычный (Web)"/>
    <w:basedOn w:val="a"/>
    <w:uiPriority w:val="99"/>
    <w:unhideWhenUsed/>
    <w:qFormat/>
    <w:rsid w:val="00255FC9"/>
    <w:pPr>
      <w:ind w:left="720"/>
      <w:contextualSpacing/>
    </w:pPr>
  </w:style>
  <w:style w:type="character" w:customStyle="1" w:styleId="aa">
    <w:name w:val="Основной текст_"/>
    <w:basedOn w:val="a0"/>
    <w:link w:val="21"/>
    <w:locked/>
    <w:rsid w:val="00255FC9"/>
    <w:rPr>
      <w:shd w:val="clear" w:color="auto" w:fill="FFFFFF"/>
    </w:rPr>
  </w:style>
  <w:style w:type="paragraph" w:customStyle="1" w:styleId="21">
    <w:name w:val="Основной текст2"/>
    <w:basedOn w:val="a"/>
    <w:link w:val="aa"/>
    <w:rsid w:val="00255FC9"/>
    <w:pPr>
      <w:shd w:val="clear" w:color="auto" w:fill="FFFFFF"/>
      <w:autoSpaceDE/>
      <w:autoSpaceDN/>
      <w:adjustRightInd/>
      <w:spacing w:before="60" w:line="257" w:lineRule="exact"/>
      <w:ind w:hanging="400"/>
      <w:jc w:val="center"/>
    </w:pPr>
    <w:rPr>
      <w:sz w:val="20"/>
      <w:szCs w:val="20"/>
    </w:rPr>
  </w:style>
  <w:style w:type="paragraph" w:customStyle="1" w:styleId="7">
    <w:name w:val="Основной текст7"/>
    <w:basedOn w:val="a"/>
    <w:rsid w:val="00255FC9"/>
    <w:pPr>
      <w:shd w:val="clear" w:color="auto" w:fill="FFFFFF"/>
      <w:autoSpaceDE/>
      <w:autoSpaceDN/>
      <w:adjustRightInd/>
      <w:spacing w:line="274" w:lineRule="exact"/>
      <w:jc w:val="both"/>
    </w:pPr>
    <w:rPr>
      <w:color w:val="000000"/>
      <w:sz w:val="22"/>
      <w:szCs w:val="22"/>
    </w:rPr>
  </w:style>
  <w:style w:type="character" w:customStyle="1" w:styleId="22">
    <w:name w:val="Заголовок №2_"/>
    <w:basedOn w:val="a0"/>
    <w:link w:val="23"/>
    <w:locked/>
    <w:rsid w:val="00255FC9"/>
    <w:rPr>
      <w:sz w:val="28"/>
      <w:szCs w:val="28"/>
      <w:shd w:val="clear" w:color="auto" w:fill="FFFFFF"/>
    </w:rPr>
  </w:style>
  <w:style w:type="paragraph" w:customStyle="1" w:styleId="23">
    <w:name w:val="Заголовок №2"/>
    <w:basedOn w:val="a"/>
    <w:link w:val="22"/>
    <w:rsid w:val="00255FC9"/>
    <w:pPr>
      <w:shd w:val="clear" w:color="auto" w:fill="FFFFFF"/>
      <w:autoSpaceDE/>
      <w:autoSpaceDN/>
      <w:adjustRightInd/>
      <w:spacing w:after="480" w:line="0" w:lineRule="atLeast"/>
      <w:ind w:hanging="360"/>
      <w:outlineLvl w:val="1"/>
    </w:pPr>
    <w:rPr>
      <w:sz w:val="28"/>
      <w:szCs w:val="28"/>
    </w:rPr>
  </w:style>
  <w:style w:type="paragraph" w:styleId="ab">
    <w:name w:val="List Paragraph"/>
    <w:basedOn w:val="a"/>
    <w:link w:val="ac"/>
    <w:uiPriority w:val="34"/>
    <w:qFormat/>
    <w:rsid w:val="00255FC9"/>
    <w:pPr>
      <w:widowControl/>
      <w:autoSpaceDE/>
      <w:autoSpaceDN/>
      <w:adjustRightInd/>
      <w:spacing w:after="200" w:line="276" w:lineRule="auto"/>
      <w:ind w:left="720"/>
      <w:contextualSpacing/>
    </w:pPr>
    <w:rPr>
      <w:rFonts w:asciiTheme="minorHAnsi" w:eastAsiaTheme="minorEastAsia" w:hAnsiTheme="minorHAnsi" w:cstheme="minorBidi"/>
      <w:sz w:val="22"/>
      <w:szCs w:val="22"/>
    </w:rPr>
  </w:style>
  <w:style w:type="character" w:customStyle="1" w:styleId="4">
    <w:name w:val="Основной текст4"/>
    <w:basedOn w:val="a0"/>
    <w:rsid w:val="00255FC9"/>
    <w:rPr>
      <w:rFonts w:ascii="Times New Roman" w:eastAsia="Times New Roman" w:hAnsi="Times New Roman" w:cs="Times New Roman" w:hint="default"/>
      <w:b w:val="0"/>
      <w:bCs w:val="0"/>
      <w:i w:val="0"/>
      <w:iCs w:val="0"/>
      <w:smallCaps w:val="0"/>
      <w:strike w:val="0"/>
      <w:dstrike w:val="0"/>
      <w:color w:val="000000"/>
      <w:spacing w:val="0"/>
      <w:w w:val="100"/>
      <w:position w:val="0"/>
      <w:sz w:val="28"/>
      <w:szCs w:val="28"/>
      <w:u w:val="none"/>
      <w:effect w:val="none"/>
      <w:shd w:val="clear" w:color="auto" w:fill="FFFFFF"/>
      <w:lang w:val="ru-RU"/>
    </w:rPr>
  </w:style>
  <w:style w:type="character" w:customStyle="1" w:styleId="10">
    <w:name w:val="Заголовок 1 Знак"/>
    <w:basedOn w:val="a0"/>
    <w:link w:val="1"/>
    <w:uiPriority w:val="9"/>
    <w:rsid w:val="00982AB0"/>
    <w:rPr>
      <w:rFonts w:asciiTheme="majorHAnsi" w:eastAsiaTheme="majorEastAsia" w:hAnsiTheme="majorHAnsi" w:cstheme="majorBidi"/>
      <w:b/>
      <w:bCs/>
      <w:color w:val="365F91" w:themeColor="accent1" w:themeShade="BF"/>
      <w:sz w:val="28"/>
      <w:szCs w:val="28"/>
    </w:rPr>
  </w:style>
  <w:style w:type="character" w:customStyle="1" w:styleId="11">
    <w:name w:val="Основной текст1"/>
    <w:basedOn w:val="a0"/>
    <w:rsid w:val="004960B8"/>
    <w:rPr>
      <w:rFonts w:ascii="Times New Roman" w:eastAsia="Times New Roman" w:hAnsi="Times New Roman" w:cs="Times New Roman"/>
      <w:b w:val="0"/>
      <w:bCs w:val="0"/>
      <w:i w:val="0"/>
      <w:iCs w:val="0"/>
      <w:smallCaps w:val="0"/>
      <w:strike w:val="0"/>
      <w:color w:val="000000"/>
      <w:spacing w:val="0"/>
      <w:w w:val="100"/>
      <w:position w:val="0"/>
      <w:sz w:val="28"/>
      <w:szCs w:val="28"/>
      <w:u w:val="single"/>
      <w:shd w:val="clear" w:color="auto" w:fill="FFFFFF"/>
      <w:lang w:val="ru-RU"/>
    </w:rPr>
  </w:style>
  <w:style w:type="character" w:customStyle="1" w:styleId="24">
    <w:name w:val="Основной текст (2)"/>
    <w:basedOn w:val="a0"/>
    <w:rsid w:val="004960B8"/>
    <w:rPr>
      <w:rFonts w:ascii="Times New Roman" w:eastAsia="Times New Roman" w:hAnsi="Times New Roman" w:cs="Times New Roman"/>
      <w:b/>
      <w:bCs/>
      <w:i w:val="0"/>
      <w:iCs w:val="0"/>
      <w:smallCaps w:val="0"/>
      <w:strike w:val="0"/>
      <w:color w:val="000000"/>
      <w:spacing w:val="0"/>
      <w:w w:val="100"/>
      <w:position w:val="0"/>
      <w:sz w:val="22"/>
      <w:szCs w:val="22"/>
      <w:u w:val="single"/>
      <w:lang w:val="ru-RU"/>
    </w:rPr>
  </w:style>
  <w:style w:type="character" w:customStyle="1" w:styleId="210pt">
    <w:name w:val="Основной текст (2) + 10 pt;Не полужирный"/>
    <w:basedOn w:val="a0"/>
    <w:rsid w:val="004960B8"/>
    <w:rPr>
      <w:rFonts w:ascii="Times New Roman" w:eastAsia="Times New Roman" w:hAnsi="Times New Roman" w:cs="Times New Roman"/>
      <w:b/>
      <w:bCs/>
      <w:i w:val="0"/>
      <w:iCs w:val="0"/>
      <w:smallCaps w:val="0"/>
      <w:strike w:val="0"/>
      <w:color w:val="000000"/>
      <w:spacing w:val="0"/>
      <w:w w:val="100"/>
      <w:position w:val="0"/>
      <w:sz w:val="20"/>
      <w:szCs w:val="20"/>
      <w:u w:val="none"/>
    </w:rPr>
  </w:style>
  <w:style w:type="paragraph" w:customStyle="1" w:styleId="31">
    <w:name w:val="Основной текст3"/>
    <w:basedOn w:val="a"/>
    <w:rsid w:val="006626D9"/>
    <w:pPr>
      <w:shd w:val="clear" w:color="auto" w:fill="FFFFFF"/>
      <w:autoSpaceDE/>
      <w:autoSpaceDN/>
      <w:adjustRightInd/>
      <w:spacing w:after="480" w:line="0" w:lineRule="atLeast"/>
      <w:ind w:hanging="760"/>
    </w:pPr>
    <w:rPr>
      <w:rFonts w:ascii="MS Reference Sans Serif" w:eastAsia="MS Reference Sans Serif" w:hAnsi="MS Reference Sans Serif" w:cs="MS Reference Sans Serif"/>
      <w:sz w:val="17"/>
      <w:szCs w:val="17"/>
    </w:rPr>
  </w:style>
  <w:style w:type="paragraph" w:customStyle="1" w:styleId="consplusnormal">
    <w:name w:val="consplusnormal"/>
    <w:basedOn w:val="a"/>
    <w:rsid w:val="00BD29BC"/>
    <w:pPr>
      <w:widowControl/>
      <w:autoSpaceDE/>
      <w:autoSpaceDN/>
      <w:adjustRightInd/>
      <w:spacing w:before="100" w:beforeAutospacing="1" w:after="100" w:afterAutospacing="1"/>
    </w:pPr>
  </w:style>
  <w:style w:type="paragraph" w:customStyle="1" w:styleId="ConsPlusNormal0">
    <w:name w:val="ConsPlusNormal"/>
    <w:rsid w:val="00326CC7"/>
    <w:pPr>
      <w:widowControl w:val="0"/>
      <w:autoSpaceDE w:val="0"/>
      <w:autoSpaceDN w:val="0"/>
    </w:pPr>
    <w:rPr>
      <w:sz w:val="28"/>
    </w:rPr>
  </w:style>
  <w:style w:type="paragraph" w:styleId="ad">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e"/>
    <w:rsid w:val="00C83521"/>
    <w:pPr>
      <w:widowControl/>
      <w:autoSpaceDE/>
      <w:autoSpaceDN/>
      <w:adjustRightInd/>
    </w:pPr>
    <w:rPr>
      <w:sz w:val="20"/>
      <w:szCs w:val="20"/>
    </w:rPr>
  </w:style>
  <w:style w:type="character" w:customStyle="1" w:styleId="ae">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d"/>
    <w:rsid w:val="00C83521"/>
  </w:style>
  <w:style w:type="character" w:styleId="af">
    <w:name w:val="annotation reference"/>
    <w:basedOn w:val="a0"/>
    <w:uiPriority w:val="99"/>
    <w:semiHidden/>
    <w:unhideWhenUsed/>
    <w:rsid w:val="00FB46A8"/>
    <w:rPr>
      <w:sz w:val="16"/>
      <w:szCs w:val="16"/>
    </w:rPr>
  </w:style>
  <w:style w:type="paragraph" w:styleId="af0">
    <w:name w:val="annotation text"/>
    <w:basedOn w:val="a"/>
    <w:link w:val="af1"/>
    <w:uiPriority w:val="99"/>
    <w:semiHidden/>
    <w:unhideWhenUsed/>
    <w:rsid w:val="00FB46A8"/>
    <w:rPr>
      <w:sz w:val="20"/>
      <w:szCs w:val="20"/>
    </w:rPr>
  </w:style>
  <w:style w:type="character" w:customStyle="1" w:styleId="af1">
    <w:name w:val="Текст примечания Знак"/>
    <w:basedOn w:val="a0"/>
    <w:link w:val="af0"/>
    <w:uiPriority w:val="99"/>
    <w:semiHidden/>
    <w:rsid w:val="00FB46A8"/>
  </w:style>
  <w:style w:type="paragraph" w:styleId="af2">
    <w:name w:val="annotation subject"/>
    <w:basedOn w:val="af0"/>
    <w:next w:val="af0"/>
    <w:link w:val="af3"/>
    <w:uiPriority w:val="99"/>
    <w:semiHidden/>
    <w:unhideWhenUsed/>
    <w:rsid w:val="00FB46A8"/>
    <w:rPr>
      <w:b/>
      <w:bCs/>
    </w:rPr>
  </w:style>
  <w:style w:type="character" w:customStyle="1" w:styleId="af3">
    <w:name w:val="Тема примечания Знак"/>
    <w:basedOn w:val="af1"/>
    <w:link w:val="af2"/>
    <w:uiPriority w:val="99"/>
    <w:semiHidden/>
    <w:rsid w:val="00FB46A8"/>
    <w:rPr>
      <w:b/>
      <w:bCs/>
    </w:rPr>
  </w:style>
  <w:style w:type="character" w:customStyle="1" w:styleId="12">
    <w:name w:val="Неразрешенное упоминание1"/>
    <w:basedOn w:val="a0"/>
    <w:uiPriority w:val="99"/>
    <w:semiHidden/>
    <w:unhideWhenUsed/>
    <w:rsid w:val="007162B1"/>
    <w:rPr>
      <w:color w:val="605E5C"/>
      <w:shd w:val="clear" w:color="auto" w:fill="E1DFDD"/>
    </w:rPr>
  </w:style>
  <w:style w:type="paragraph" w:customStyle="1" w:styleId="13">
    <w:name w:val="Абзац списка1"/>
    <w:basedOn w:val="a"/>
    <w:uiPriority w:val="99"/>
    <w:rsid w:val="00661562"/>
    <w:pPr>
      <w:widowControl/>
      <w:autoSpaceDE/>
      <w:autoSpaceDN/>
      <w:adjustRightInd/>
      <w:spacing w:after="200" w:line="276" w:lineRule="auto"/>
      <w:ind w:left="720"/>
    </w:pPr>
    <w:rPr>
      <w:rFonts w:ascii="Calibri" w:hAnsi="Calibri"/>
      <w:sz w:val="22"/>
      <w:szCs w:val="22"/>
      <w:lang w:eastAsia="en-US"/>
    </w:rPr>
  </w:style>
  <w:style w:type="paragraph" w:styleId="af4">
    <w:name w:val="Balloon Text"/>
    <w:basedOn w:val="a"/>
    <w:link w:val="af5"/>
    <w:uiPriority w:val="99"/>
    <w:semiHidden/>
    <w:unhideWhenUsed/>
    <w:rsid w:val="00EF2BCA"/>
    <w:rPr>
      <w:rFonts w:ascii="Tahoma" w:hAnsi="Tahoma" w:cs="Tahoma"/>
      <w:sz w:val="16"/>
      <w:szCs w:val="16"/>
    </w:rPr>
  </w:style>
  <w:style w:type="character" w:customStyle="1" w:styleId="af5">
    <w:name w:val="Текст выноски Знак"/>
    <w:basedOn w:val="a0"/>
    <w:link w:val="af4"/>
    <w:uiPriority w:val="99"/>
    <w:semiHidden/>
    <w:rsid w:val="00EF2BCA"/>
    <w:rPr>
      <w:rFonts w:ascii="Tahoma" w:hAnsi="Tahoma" w:cs="Tahoma"/>
      <w:sz w:val="16"/>
      <w:szCs w:val="16"/>
    </w:rPr>
  </w:style>
  <w:style w:type="paragraph" w:customStyle="1" w:styleId="Style5">
    <w:name w:val="Style5"/>
    <w:basedOn w:val="a"/>
    <w:rsid w:val="00947E0C"/>
    <w:pPr>
      <w:spacing w:line="645" w:lineRule="exact"/>
      <w:jc w:val="center"/>
    </w:pPr>
  </w:style>
  <w:style w:type="character" w:styleId="af6">
    <w:name w:val="Emphasis"/>
    <w:basedOn w:val="a0"/>
    <w:uiPriority w:val="20"/>
    <w:qFormat/>
    <w:rsid w:val="00947E0C"/>
    <w:rPr>
      <w:i/>
      <w:iCs/>
    </w:rPr>
  </w:style>
  <w:style w:type="character" w:customStyle="1" w:styleId="25">
    <w:name w:val="Основной текст (2)_"/>
    <w:basedOn w:val="a0"/>
    <w:rsid w:val="00947E0C"/>
    <w:rPr>
      <w:spacing w:val="3"/>
      <w:sz w:val="18"/>
      <w:szCs w:val="18"/>
      <w:shd w:val="clear" w:color="auto" w:fill="FFFFFF"/>
    </w:rPr>
  </w:style>
  <w:style w:type="character" w:customStyle="1" w:styleId="20">
    <w:name w:val="Заголовок 2 Знак"/>
    <w:basedOn w:val="a0"/>
    <w:link w:val="2"/>
    <w:uiPriority w:val="9"/>
    <w:semiHidden/>
    <w:rsid w:val="00790919"/>
    <w:rPr>
      <w:rFonts w:asciiTheme="majorHAnsi" w:eastAsiaTheme="majorEastAsia" w:hAnsiTheme="majorHAnsi" w:cstheme="majorBidi"/>
      <w:b/>
      <w:bCs/>
      <w:color w:val="4F81BD" w:themeColor="accent1"/>
      <w:sz w:val="26"/>
      <w:szCs w:val="26"/>
    </w:rPr>
  </w:style>
  <w:style w:type="paragraph" w:styleId="af7">
    <w:name w:val="Body Text Indent"/>
    <w:basedOn w:val="a"/>
    <w:link w:val="af8"/>
    <w:uiPriority w:val="99"/>
    <w:semiHidden/>
    <w:rsid w:val="00790919"/>
    <w:pPr>
      <w:widowControl/>
      <w:autoSpaceDE/>
      <w:autoSpaceDN/>
      <w:adjustRightInd/>
      <w:ind w:firstLine="705"/>
      <w:jc w:val="both"/>
    </w:pPr>
  </w:style>
  <w:style w:type="character" w:customStyle="1" w:styleId="af8">
    <w:name w:val="Основной текст с отступом Знак"/>
    <w:basedOn w:val="a0"/>
    <w:link w:val="af7"/>
    <w:uiPriority w:val="99"/>
    <w:semiHidden/>
    <w:rsid w:val="00790919"/>
    <w:rPr>
      <w:sz w:val="24"/>
      <w:szCs w:val="24"/>
    </w:rPr>
  </w:style>
  <w:style w:type="character" w:customStyle="1" w:styleId="ac">
    <w:name w:val="Абзац списка Знак"/>
    <w:link w:val="ab"/>
    <w:uiPriority w:val="34"/>
    <w:locked/>
    <w:rsid w:val="00790919"/>
    <w:rPr>
      <w:rFonts w:asciiTheme="minorHAnsi" w:eastAsiaTheme="minorEastAsia" w:hAnsiTheme="minorHAnsi" w:cstheme="minorBidi"/>
      <w:sz w:val="22"/>
      <w:szCs w:val="22"/>
    </w:rPr>
  </w:style>
  <w:style w:type="character" w:customStyle="1" w:styleId="UnresolvedMention">
    <w:name w:val="Unresolved Mention"/>
    <w:basedOn w:val="a0"/>
    <w:uiPriority w:val="99"/>
    <w:semiHidden/>
    <w:unhideWhenUsed/>
    <w:rsid w:val="00D67507"/>
    <w:rPr>
      <w:color w:val="605E5C"/>
      <w:shd w:val="clear" w:color="auto" w:fill="E1DFDD"/>
    </w:rPr>
  </w:style>
  <w:style w:type="character" w:styleId="af9">
    <w:name w:val="Strong"/>
    <w:basedOn w:val="a0"/>
    <w:uiPriority w:val="22"/>
    <w:qFormat/>
    <w:rsid w:val="00205DB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47589">
      <w:bodyDiv w:val="1"/>
      <w:marLeft w:val="0"/>
      <w:marRight w:val="0"/>
      <w:marTop w:val="0"/>
      <w:marBottom w:val="0"/>
      <w:divBdr>
        <w:top w:val="none" w:sz="0" w:space="0" w:color="auto"/>
        <w:left w:val="none" w:sz="0" w:space="0" w:color="auto"/>
        <w:bottom w:val="none" w:sz="0" w:space="0" w:color="auto"/>
        <w:right w:val="none" w:sz="0" w:space="0" w:color="auto"/>
      </w:divBdr>
    </w:div>
    <w:div w:id="28998451">
      <w:bodyDiv w:val="1"/>
      <w:marLeft w:val="0"/>
      <w:marRight w:val="0"/>
      <w:marTop w:val="0"/>
      <w:marBottom w:val="0"/>
      <w:divBdr>
        <w:top w:val="none" w:sz="0" w:space="0" w:color="auto"/>
        <w:left w:val="none" w:sz="0" w:space="0" w:color="auto"/>
        <w:bottom w:val="none" w:sz="0" w:space="0" w:color="auto"/>
        <w:right w:val="none" w:sz="0" w:space="0" w:color="auto"/>
      </w:divBdr>
    </w:div>
    <w:div w:id="101996751">
      <w:bodyDiv w:val="1"/>
      <w:marLeft w:val="0"/>
      <w:marRight w:val="0"/>
      <w:marTop w:val="0"/>
      <w:marBottom w:val="0"/>
      <w:divBdr>
        <w:top w:val="none" w:sz="0" w:space="0" w:color="auto"/>
        <w:left w:val="none" w:sz="0" w:space="0" w:color="auto"/>
        <w:bottom w:val="none" w:sz="0" w:space="0" w:color="auto"/>
        <w:right w:val="none" w:sz="0" w:space="0" w:color="auto"/>
      </w:divBdr>
    </w:div>
    <w:div w:id="237448285">
      <w:bodyDiv w:val="1"/>
      <w:marLeft w:val="0"/>
      <w:marRight w:val="0"/>
      <w:marTop w:val="0"/>
      <w:marBottom w:val="0"/>
      <w:divBdr>
        <w:top w:val="none" w:sz="0" w:space="0" w:color="auto"/>
        <w:left w:val="none" w:sz="0" w:space="0" w:color="auto"/>
        <w:bottom w:val="none" w:sz="0" w:space="0" w:color="auto"/>
        <w:right w:val="none" w:sz="0" w:space="0" w:color="auto"/>
      </w:divBdr>
    </w:div>
    <w:div w:id="406416454">
      <w:bodyDiv w:val="1"/>
      <w:marLeft w:val="0"/>
      <w:marRight w:val="0"/>
      <w:marTop w:val="0"/>
      <w:marBottom w:val="0"/>
      <w:divBdr>
        <w:top w:val="none" w:sz="0" w:space="0" w:color="auto"/>
        <w:left w:val="none" w:sz="0" w:space="0" w:color="auto"/>
        <w:bottom w:val="none" w:sz="0" w:space="0" w:color="auto"/>
        <w:right w:val="none" w:sz="0" w:space="0" w:color="auto"/>
      </w:divBdr>
    </w:div>
    <w:div w:id="494342869">
      <w:bodyDiv w:val="1"/>
      <w:marLeft w:val="0"/>
      <w:marRight w:val="0"/>
      <w:marTop w:val="0"/>
      <w:marBottom w:val="0"/>
      <w:divBdr>
        <w:top w:val="none" w:sz="0" w:space="0" w:color="auto"/>
        <w:left w:val="none" w:sz="0" w:space="0" w:color="auto"/>
        <w:bottom w:val="none" w:sz="0" w:space="0" w:color="auto"/>
        <w:right w:val="none" w:sz="0" w:space="0" w:color="auto"/>
      </w:divBdr>
    </w:div>
    <w:div w:id="514541314">
      <w:bodyDiv w:val="1"/>
      <w:marLeft w:val="0"/>
      <w:marRight w:val="0"/>
      <w:marTop w:val="0"/>
      <w:marBottom w:val="0"/>
      <w:divBdr>
        <w:top w:val="none" w:sz="0" w:space="0" w:color="auto"/>
        <w:left w:val="none" w:sz="0" w:space="0" w:color="auto"/>
        <w:bottom w:val="none" w:sz="0" w:space="0" w:color="auto"/>
        <w:right w:val="none" w:sz="0" w:space="0" w:color="auto"/>
      </w:divBdr>
    </w:div>
    <w:div w:id="772212017">
      <w:bodyDiv w:val="1"/>
      <w:marLeft w:val="0"/>
      <w:marRight w:val="0"/>
      <w:marTop w:val="0"/>
      <w:marBottom w:val="0"/>
      <w:divBdr>
        <w:top w:val="none" w:sz="0" w:space="0" w:color="auto"/>
        <w:left w:val="none" w:sz="0" w:space="0" w:color="auto"/>
        <w:bottom w:val="none" w:sz="0" w:space="0" w:color="auto"/>
        <w:right w:val="none" w:sz="0" w:space="0" w:color="auto"/>
      </w:divBdr>
    </w:div>
    <w:div w:id="801078736">
      <w:bodyDiv w:val="1"/>
      <w:marLeft w:val="0"/>
      <w:marRight w:val="0"/>
      <w:marTop w:val="0"/>
      <w:marBottom w:val="0"/>
      <w:divBdr>
        <w:top w:val="none" w:sz="0" w:space="0" w:color="auto"/>
        <w:left w:val="none" w:sz="0" w:space="0" w:color="auto"/>
        <w:bottom w:val="none" w:sz="0" w:space="0" w:color="auto"/>
        <w:right w:val="none" w:sz="0" w:space="0" w:color="auto"/>
      </w:divBdr>
    </w:div>
    <w:div w:id="828448613">
      <w:bodyDiv w:val="1"/>
      <w:marLeft w:val="0"/>
      <w:marRight w:val="0"/>
      <w:marTop w:val="0"/>
      <w:marBottom w:val="0"/>
      <w:divBdr>
        <w:top w:val="none" w:sz="0" w:space="0" w:color="auto"/>
        <w:left w:val="none" w:sz="0" w:space="0" w:color="auto"/>
        <w:bottom w:val="none" w:sz="0" w:space="0" w:color="auto"/>
        <w:right w:val="none" w:sz="0" w:space="0" w:color="auto"/>
      </w:divBdr>
    </w:div>
    <w:div w:id="1117602651">
      <w:bodyDiv w:val="1"/>
      <w:marLeft w:val="0"/>
      <w:marRight w:val="0"/>
      <w:marTop w:val="0"/>
      <w:marBottom w:val="0"/>
      <w:divBdr>
        <w:top w:val="none" w:sz="0" w:space="0" w:color="auto"/>
        <w:left w:val="none" w:sz="0" w:space="0" w:color="auto"/>
        <w:bottom w:val="none" w:sz="0" w:space="0" w:color="auto"/>
        <w:right w:val="none" w:sz="0" w:space="0" w:color="auto"/>
      </w:divBdr>
    </w:div>
    <w:div w:id="1138186646">
      <w:bodyDiv w:val="1"/>
      <w:marLeft w:val="0"/>
      <w:marRight w:val="0"/>
      <w:marTop w:val="0"/>
      <w:marBottom w:val="0"/>
      <w:divBdr>
        <w:top w:val="none" w:sz="0" w:space="0" w:color="auto"/>
        <w:left w:val="none" w:sz="0" w:space="0" w:color="auto"/>
        <w:bottom w:val="none" w:sz="0" w:space="0" w:color="auto"/>
        <w:right w:val="none" w:sz="0" w:space="0" w:color="auto"/>
      </w:divBdr>
    </w:div>
    <w:div w:id="1219626550">
      <w:bodyDiv w:val="1"/>
      <w:marLeft w:val="0"/>
      <w:marRight w:val="0"/>
      <w:marTop w:val="0"/>
      <w:marBottom w:val="0"/>
      <w:divBdr>
        <w:top w:val="none" w:sz="0" w:space="0" w:color="auto"/>
        <w:left w:val="none" w:sz="0" w:space="0" w:color="auto"/>
        <w:bottom w:val="none" w:sz="0" w:space="0" w:color="auto"/>
        <w:right w:val="none" w:sz="0" w:space="0" w:color="auto"/>
      </w:divBdr>
    </w:div>
    <w:div w:id="1381172041">
      <w:bodyDiv w:val="1"/>
      <w:marLeft w:val="0"/>
      <w:marRight w:val="0"/>
      <w:marTop w:val="0"/>
      <w:marBottom w:val="0"/>
      <w:divBdr>
        <w:top w:val="none" w:sz="0" w:space="0" w:color="auto"/>
        <w:left w:val="none" w:sz="0" w:space="0" w:color="auto"/>
        <w:bottom w:val="none" w:sz="0" w:space="0" w:color="auto"/>
        <w:right w:val="none" w:sz="0" w:space="0" w:color="auto"/>
      </w:divBdr>
    </w:div>
    <w:div w:id="1427575662">
      <w:bodyDiv w:val="1"/>
      <w:marLeft w:val="0"/>
      <w:marRight w:val="0"/>
      <w:marTop w:val="0"/>
      <w:marBottom w:val="0"/>
      <w:divBdr>
        <w:top w:val="none" w:sz="0" w:space="0" w:color="auto"/>
        <w:left w:val="none" w:sz="0" w:space="0" w:color="auto"/>
        <w:bottom w:val="none" w:sz="0" w:space="0" w:color="auto"/>
        <w:right w:val="none" w:sz="0" w:space="0" w:color="auto"/>
      </w:divBdr>
    </w:div>
    <w:div w:id="1465731331">
      <w:bodyDiv w:val="1"/>
      <w:marLeft w:val="0"/>
      <w:marRight w:val="0"/>
      <w:marTop w:val="0"/>
      <w:marBottom w:val="0"/>
      <w:divBdr>
        <w:top w:val="none" w:sz="0" w:space="0" w:color="auto"/>
        <w:left w:val="none" w:sz="0" w:space="0" w:color="auto"/>
        <w:bottom w:val="none" w:sz="0" w:space="0" w:color="auto"/>
        <w:right w:val="none" w:sz="0" w:space="0" w:color="auto"/>
      </w:divBdr>
    </w:div>
    <w:div w:id="1530483184">
      <w:bodyDiv w:val="1"/>
      <w:marLeft w:val="0"/>
      <w:marRight w:val="0"/>
      <w:marTop w:val="0"/>
      <w:marBottom w:val="0"/>
      <w:divBdr>
        <w:top w:val="none" w:sz="0" w:space="0" w:color="auto"/>
        <w:left w:val="none" w:sz="0" w:space="0" w:color="auto"/>
        <w:bottom w:val="none" w:sz="0" w:space="0" w:color="auto"/>
        <w:right w:val="none" w:sz="0" w:space="0" w:color="auto"/>
      </w:divBdr>
    </w:div>
    <w:div w:id="1709530859">
      <w:bodyDiv w:val="1"/>
      <w:marLeft w:val="0"/>
      <w:marRight w:val="0"/>
      <w:marTop w:val="0"/>
      <w:marBottom w:val="0"/>
      <w:divBdr>
        <w:top w:val="none" w:sz="0" w:space="0" w:color="auto"/>
        <w:left w:val="none" w:sz="0" w:space="0" w:color="auto"/>
        <w:bottom w:val="none" w:sz="0" w:space="0" w:color="auto"/>
        <w:right w:val="none" w:sz="0" w:space="0" w:color="auto"/>
      </w:divBdr>
    </w:div>
    <w:div w:id="1723096917">
      <w:bodyDiv w:val="1"/>
      <w:marLeft w:val="0"/>
      <w:marRight w:val="0"/>
      <w:marTop w:val="0"/>
      <w:marBottom w:val="0"/>
      <w:divBdr>
        <w:top w:val="none" w:sz="0" w:space="0" w:color="auto"/>
        <w:left w:val="none" w:sz="0" w:space="0" w:color="auto"/>
        <w:bottom w:val="none" w:sz="0" w:space="0" w:color="auto"/>
        <w:right w:val="none" w:sz="0" w:space="0" w:color="auto"/>
      </w:divBdr>
    </w:div>
    <w:div w:id="1861503065">
      <w:bodyDiv w:val="1"/>
      <w:marLeft w:val="0"/>
      <w:marRight w:val="0"/>
      <w:marTop w:val="0"/>
      <w:marBottom w:val="0"/>
      <w:divBdr>
        <w:top w:val="none" w:sz="0" w:space="0" w:color="auto"/>
        <w:left w:val="none" w:sz="0" w:space="0" w:color="auto"/>
        <w:bottom w:val="none" w:sz="0" w:space="0" w:color="auto"/>
        <w:right w:val="none" w:sz="0" w:space="0" w:color="auto"/>
      </w:divBdr>
    </w:div>
    <w:div w:id="1904633669">
      <w:bodyDiv w:val="1"/>
      <w:marLeft w:val="0"/>
      <w:marRight w:val="0"/>
      <w:marTop w:val="0"/>
      <w:marBottom w:val="0"/>
      <w:divBdr>
        <w:top w:val="none" w:sz="0" w:space="0" w:color="auto"/>
        <w:left w:val="none" w:sz="0" w:space="0" w:color="auto"/>
        <w:bottom w:val="none" w:sz="0" w:space="0" w:color="auto"/>
        <w:right w:val="none" w:sz="0" w:space="0" w:color="auto"/>
      </w:divBdr>
    </w:div>
    <w:div w:id="1910194491">
      <w:bodyDiv w:val="1"/>
      <w:marLeft w:val="0"/>
      <w:marRight w:val="0"/>
      <w:marTop w:val="0"/>
      <w:marBottom w:val="0"/>
      <w:divBdr>
        <w:top w:val="none" w:sz="0" w:space="0" w:color="auto"/>
        <w:left w:val="none" w:sz="0" w:space="0" w:color="auto"/>
        <w:bottom w:val="none" w:sz="0" w:space="0" w:color="auto"/>
        <w:right w:val="none" w:sz="0" w:space="0" w:color="auto"/>
      </w:divBdr>
    </w:div>
    <w:div w:id="2065251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ved.gov.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iprbookshop.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wto.or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jm.ru/" TargetMode="External"/><Relationship Id="rId5" Type="http://schemas.openxmlformats.org/officeDocument/2006/relationships/settings" Target="settings.xml"/><Relationship Id="rId15" Type="http://schemas.openxmlformats.org/officeDocument/2006/relationships/hyperlink" Target="http://www.un.org" TargetMode="External"/><Relationship Id="rId10" Type="http://schemas.openxmlformats.org/officeDocument/2006/relationships/hyperlink" Target="https://iso-management.co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iso-management.com/" TargetMode="External"/><Relationship Id="rId14" Type="http://schemas.openxmlformats.org/officeDocument/2006/relationships/hyperlink" Target="http://www.intour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A25A77-8E75-4449-BEF5-F39E9E74B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24</Pages>
  <Words>7755</Words>
  <Characters>44205</Characters>
  <Application>Microsoft Office Word</Application>
  <DocSecurity>0</DocSecurity>
  <Lines>368</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51857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Людмила Владимировна</cp:lastModifiedBy>
  <cp:revision>5</cp:revision>
  <cp:lastPrinted>2016-04-02T11:23:00Z</cp:lastPrinted>
  <dcterms:created xsi:type="dcterms:W3CDTF">2021-10-11T09:47:00Z</dcterms:created>
  <dcterms:modified xsi:type="dcterms:W3CDTF">2022-09-09T09:47:00Z</dcterms:modified>
</cp:coreProperties>
</file>